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35" w:rsidRDefault="00342045" w:rsidP="00F02035">
      <w:pPr>
        <w:spacing w:after="0" w:line="360" w:lineRule="auto"/>
        <w:jc w:val="center"/>
        <w:rPr>
          <w:rFonts w:ascii="Arial" w:hAnsi="Arial" w:cs="Arial"/>
          <w:b/>
          <w:sz w:val="24"/>
        </w:rPr>
      </w:pPr>
      <w:r w:rsidRPr="00342045">
        <w:rPr>
          <w:rFonts w:ascii="Arial" w:hAnsi="Arial" w:cs="Arial"/>
          <w:b/>
          <w:sz w:val="24"/>
        </w:rPr>
        <w:t xml:space="preserve">EL COMPORTAMIENTO HUMANO </w:t>
      </w:r>
      <w:r w:rsidR="00F02035">
        <w:rPr>
          <w:rFonts w:ascii="Arial" w:hAnsi="Arial" w:cs="Arial"/>
          <w:b/>
          <w:sz w:val="24"/>
        </w:rPr>
        <w:t xml:space="preserve">Y </w:t>
      </w:r>
    </w:p>
    <w:p w:rsidR="00C93688" w:rsidRDefault="00F02035" w:rsidP="00342045">
      <w:pPr>
        <w:spacing w:line="360" w:lineRule="auto"/>
        <w:jc w:val="center"/>
        <w:rPr>
          <w:rFonts w:ascii="Arial" w:hAnsi="Arial" w:cs="Arial"/>
          <w:b/>
          <w:sz w:val="24"/>
        </w:rPr>
      </w:pPr>
      <w:r>
        <w:rPr>
          <w:rFonts w:ascii="Arial" w:hAnsi="Arial" w:cs="Arial"/>
          <w:b/>
          <w:sz w:val="24"/>
        </w:rPr>
        <w:t>LA CONFIGURACIÓN HISTÓRICA DE SU DISCURSO</w:t>
      </w:r>
    </w:p>
    <w:p w:rsidR="00F02035" w:rsidRDefault="00F02035" w:rsidP="00342045">
      <w:pPr>
        <w:spacing w:after="0" w:line="360" w:lineRule="auto"/>
        <w:jc w:val="center"/>
        <w:rPr>
          <w:rFonts w:ascii="Arial" w:hAnsi="Arial" w:cs="Arial"/>
          <w:sz w:val="24"/>
        </w:rPr>
      </w:pPr>
    </w:p>
    <w:p w:rsidR="00342045" w:rsidRPr="00342045" w:rsidRDefault="00342045" w:rsidP="00342045">
      <w:pPr>
        <w:spacing w:after="0" w:line="360" w:lineRule="auto"/>
        <w:jc w:val="center"/>
        <w:rPr>
          <w:rFonts w:ascii="Arial" w:hAnsi="Arial" w:cs="Arial"/>
          <w:sz w:val="24"/>
        </w:rPr>
      </w:pPr>
      <w:r w:rsidRPr="00342045">
        <w:rPr>
          <w:rFonts w:ascii="Arial" w:hAnsi="Arial" w:cs="Arial"/>
          <w:sz w:val="24"/>
        </w:rPr>
        <w:t>Mtro. Josué Dante Velázquez Aquino</w:t>
      </w:r>
    </w:p>
    <w:p w:rsidR="00342045" w:rsidRPr="00342045" w:rsidRDefault="00342045" w:rsidP="00342045">
      <w:pPr>
        <w:spacing w:after="0" w:line="360" w:lineRule="auto"/>
        <w:jc w:val="center"/>
        <w:rPr>
          <w:rFonts w:ascii="Arial" w:hAnsi="Arial" w:cs="Arial"/>
          <w:sz w:val="24"/>
        </w:rPr>
      </w:pPr>
      <w:r w:rsidRPr="00342045">
        <w:rPr>
          <w:rFonts w:ascii="Arial" w:hAnsi="Arial" w:cs="Arial"/>
          <w:sz w:val="24"/>
        </w:rPr>
        <w:t>Universidad Pedagógica Nacional</w:t>
      </w:r>
    </w:p>
    <w:p w:rsidR="00342045" w:rsidRDefault="00342045" w:rsidP="00342045">
      <w:pPr>
        <w:spacing w:after="0" w:line="360" w:lineRule="auto"/>
        <w:jc w:val="center"/>
        <w:rPr>
          <w:rFonts w:ascii="Arial" w:hAnsi="Arial" w:cs="Arial"/>
          <w:sz w:val="24"/>
        </w:rPr>
      </w:pPr>
      <w:r w:rsidRPr="00342045">
        <w:rPr>
          <w:rFonts w:ascii="Arial" w:hAnsi="Arial" w:cs="Arial"/>
          <w:sz w:val="24"/>
        </w:rPr>
        <w:t>Estudiante de Doctorado en educación</w:t>
      </w:r>
    </w:p>
    <w:p w:rsidR="00342045" w:rsidRDefault="00342045" w:rsidP="00342045">
      <w:pPr>
        <w:spacing w:after="0" w:line="360" w:lineRule="auto"/>
        <w:jc w:val="center"/>
        <w:rPr>
          <w:rFonts w:ascii="Arial" w:hAnsi="Arial" w:cs="Arial"/>
          <w:sz w:val="24"/>
        </w:rPr>
      </w:pPr>
      <w:r>
        <w:rPr>
          <w:rFonts w:ascii="Arial" w:hAnsi="Arial" w:cs="Arial"/>
          <w:sz w:val="24"/>
        </w:rPr>
        <w:t>México, Distrito Federal</w:t>
      </w:r>
    </w:p>
    <w:p w:rsidR="00342045" w:rsidRDefault="00342045" w:rsidP="00342045">
      <w:pPr>
        <w:spacing w:after="0" w:line="360" w:lineRule="auto"/>
        <w:jc w:val="center"/>
        <w:rPr>
          <w:rFonts w:ascii="Arial" w:hAnsi="Arial" w:cs="Arial"/>
          <w:sz w:val="24"/>
        </w:rPr>
      </w:pPr>
      <w:r w:rsidRPr="00F15F1A">
        <w:rPr>
          <w:rFonts w:ascii="Arial" w:hAnsi="Arial" w:cs="Arial"/>
          <w:sz w:val="24"/>
        </w:rPr>
        <w:t>seminarios_universidad@hotmail.com</w:t>
      </w:r>
    </w:p>
    <w:p w:rsidR="00342045" w:rsidRDefault="00342045" w:rsidP="00342045">
      <w:pPr>
        <w:spacing w:after="0" w:line="360" w:lineRule="auto"/>
        <w:jc w:val="center"/>
        <w:rPr>
          <w:rFonts w:ascii="Arial" w:hAnsi="Arial" w:cs="Arial"/>
          <w:sz w:val="24"/>
        </w:rPr>
      </w:pPr>
    </w:p>
    <w:p w:rsidR="00342045" w:rsidRDefault="000C1A84" w:rsidP="00342045">
      <w:pPr>
        <w:spacing w:after="0" w:line="360" w:lineRule="auto"/>
        <w:jc w:val="both"/>
        <w:rPr>
          <w:rFonts w:ascii="Arial" w:hAnsi="Arial" w:cs="Arial"/>
          <w:sz w:val="24"/>
        </w:rPr>
      </w:pPr>
      <w:r>
        <w:rPr>
          <w:rFonts w:ascii="Arial" w:hAnsi="Arial" w:cs="Arial"/>
          <w:sz w:val="24"/>
        </w:rPr>
        <w:t>Resumen</w:t>
      </w:r>
    </w:p>
    <w:p w:rsidR="00DD5052" w:rsidRDefault="00DD5052" w:rsidP="008442CE">
      <w:pPr>
        <w:spacing w:line="360" w:lineRule="auto"/>
        <w:jc w:val="both"/>
        <w:rPr>
          <w:rFonts w:ascii="Arial" w:hAnsi="Arial" w:cs="Arial"/>
          <w:sz w:val="24"/>
          <w:szCs w:val="24"/>
        </w:rPr>
      </w:pPr>
      <w:r>
        <w:rPr>
          <w:rFonts w:ascii="Arial" w:hAnsi="Arial" w:cs="Arial"/>
          <w:sz w:val="24"/>
        </w:rPr>
        <w:t>Con e</w:t>
      </w:r>
      <w:r w:rsidR="008442CE">
        <w:rPr>
          <w:rFonts w:ascii="Arial" w:hAnsi="Arial" w:cs="Arial"/>
          <w:sz w:val="24"/>
        </w:rPr>
        <w:t xml:space="preserve">l siguiente documento </w:t>
      </w:r>
      <w:r>
        <w:rPr>
          <w:rFonts w:ascii="Arial" w:hAnsi="Arial" w:cs="Arial"/>
          <w:sz w:val="24"/>
        </w:rPr>
        <w:t>tengo</w:t>
      </w:r>
      <w:r w:rsidR="008442CE">
        <w:rPr>
          <w:rFonts w:ascii="Arial" w:hAnsi="Arial" w:cs="Arial"/>
          <w:sz w:val="24"/>
        </w:rPr>
        <w:t xml:space="preserve"> como objetivo cavilar en torno al</w:t>
      </w:r>
      <w:r w:rsidR="008442CE">
        <w:rPr>
          <w:rFonts w:ascii="Arial" w:hAnsi="Arial" w:cs="Arial"/>
          <w:sz w:val="24"/>
          <w:szCs w:val="24"/>
        </w:rPr>
        <w:t xml:space="preserve"> comportamiento humano como objeto de estudio de la psicología, siendo definido desde el establecimiento de discursos configurados históricamente.</w:t>
      </w:r>
      <w:r w:rsidR="00D0157D">
        <w:rPr>
          <w:rFonts w:ascii="Arial" w:hAnsi="Arial" w:cs="Arial"/>
          <w:sz w:val="24"/>
          <w:szCs w:val="24"/>
        </w:rPr>
        <w:t xml:space="preserve"> </w:t>
      </w:r>
      <w:r>
        <w:rPr>
          <w:rFonts w:ascii="Arial" w:hAnsi="Arial" w:cs="Arial"/>
          <w:sz w:val="24"/>
          <w:szCs w:val="24"/>
        </w:rPr>
        <w:t>Realizo</w:t>
      </w:r>
      <w:r w:rsidR="00D0157D">
        <w:rPr>
          <w:rFonts w:ascii="Arial" w:hAnsi="Arial" w:cs="Arial"/>
          <w:sz w:val="24"/>
          <w:szCs w:val="24"/>
        </w:rPr>
        <w:t xml:space="preserve"> una revisión general de la filosofía hel</w:t>
      </w:r>
      <w:r>
        <w:rPr>
          <w:rFonts w:ascii="Arial" w:hAnsi="Arial" w:cs="Arial"/>
          <w:sz w:val="24"/>
          <w:szCs w:val="24"/>
        </w:rPr>
        <w:t>énica</w:t>
      </w:r>
      <w:r w:rsidR="00D0157D">
        <w:rPr>
          <w:rFonts w:ascii="Arial" w:hAnsi="Arial" w:cs="Arial"/>
          <w:sz w:val="24"/>
          <w:szCs w:val="24"/>
        </w:rPr>
        <w:t xml:space="preserve">, la teología medieval, el racionalismo renacentista, la política ilustrada, el positivismo decimonónico, y el discurso del mercado y el </w:t>
      </w:r>
      <w:proofErr w:type="spellStart"/>
      <w:r w:rsidR="00D0157D">
        <w:rPr>
          <w:rFonts w:ascii="Arial" w:hAnsi="Arial" w:cs="Arial"/>
          <w:sz w:val="24"/>
          <w:szCs w:val="24"/>
        </w:rPr>
        <w:t>hiperconsumismo</w:t>
      </w:r>
      <w:proofErr w:type="spellEnd"/>
      <w:r w:rsidR="00D0157D">
        <w:rPr>
          <w:rFonts w:ascii="Arial" w:hAnsi="Arial" w:cs="Arial"/>
          <w:sz w:val="24"/>
          <w:szCs w:val="24"/>
        </w:rPr>
        <w:t xml:space="preserve"> de</w:t>
      </w:r>
      <w:r>
        <w:rPr>
          <w:rFonts w:ascii="Arial" w:hAnsi="Arial" w:cs="Arial"/>
          <w:sz w:val="24"/>
          <w:szCs w:val="24"/>
        </w:rPr>
        <w:t xml:space="preserve"> </w:t>
      </w:r>
      <w:r w:rsidR="00D0157D">
        <w:rPr>
          <w:rFonts w:ascii="Arial" w:hAnsi="Arial" w:cs="Arial"/>
          <w:sz w:val="24"/>
          <w:szCs w:val="24"/>
        </w:rPr>
        <w:t>l</w:t>
      </w:r>
      <w:r>
        <w:rPr>
          <w:rFonts w:ascii="Arial" w:hAnsi="Arial" w:cs="Arial"/>
          <w:sz w:val="24"/>
          <w:szCs w:val="24"/>
        </w:rPr>
        <w:t xml:space="preserve">o que </w:t>
      </w:r>
      <w:proofErr w:type="spellStart"/>
      <w:r w:rsidR="00E03ADE">
        <w:rPr>
          <w:rFonts w:ascii="Arial" w:hAnsi="Arial" w:cs="Arial"/>
          <w:sz w:val="24"/>
          <w:szCs w:val="24"/>
        </w:rPr>
        <w:t>Zygmunt</w:t>
      </w:r>
      <w:proofErr w:type="spellEnd"/>
      <w:r w:rsidR="00E03ADE">
        <w:rPr>
          <w:rFonts w:ascii="Arial" w:hAnsi="Arial" w:cs="Arial"/>
          <w:sz w:val="24"/>
          <w:szCs w:val="24"/>
        </w:rPr>
        <w:t xml:space="preserve"> Bauman denomina la M</w:t>
      </w:r>
      <w:r>
        <w:rPr>
          <w:rFonts w:ascii="Arial" w:hAnsi="Arial" w:cs="Arial"/>
          <w:sz w:val="24"/>
          <w:szCs w:val="24"/>
        </w:rPr>
        <w:t>odernidad en su fase líquida</w:t>
      </w:r>
      <w:r w:rsidR="00D0157D">
        <w:rPr>
          <w:rFonts w:ascii="Arial" w:hAnsi="Arial" w:cs="Arial"/>
          <w:sz w:val="24"/>
          <w:szCs w:val="24"/>
        </w:rPr>
        <w:t>.</w:t>
      </w:r>
      <w:r>
        <w:rPr>
          <w:rFonts w:ascii="Arial" w:hAnsi="Arial" w:cs="Arial"/>
          <w:sz w:val="24"/>
          <w:szCs w:val="24"/>
        </w:rPr>
        <w:t xml:space="preserve"> </w:t>
      </w:r>
    </w:p>
    <w:p w:rsidR="00DD5052" w:rsidRDefault="00DD5052" w:rsidP="008442CE">
      <w:pPr>
        <w:spacing w:line="360" w:lineRule="auto"/>
        <w:jc w:val="both"/>
        <w:rPr>
          <w:rFonts w:ascii="Arial" w:hAnsi="Arial" w:cs="Arial"/>
          <w:sz w:val="24"/>
          <w:szCs w:val="24"/>
        </w:rPr>
      </w:pPr>
      <w:r>
        <w:rPr>
          <w:rFonts w:ascii="Arial" w:hAnsi="Arial" w:cs="Arial"/>
          <w:sz w:val="24"/>
          <w:szCs w:val="24"/>
        </w:rPr>
        <w:t xml:space="preserve">La problematización </w:t>
      </w:r>
      <w:r w:rsidR="00874C8C">
        <w:rPr>
          <w:rFonts w:ascii="Arial" w:hAnsi="Arial" w:cs="Arial"/>
          <w:sz w:val="24"/>
          <w:szCs w:val="24"/>
        </w:rPr>
        <w:t xml:space="preserve">de mi ensayo consiste en </w:t>
      </w:r>
      <w:r>
        <w:rPr>
          <w:rFonts w:ascii="Arial" w:hAnsi="Arial" w:cs="Arial"/>
          <w:sz w:val="24"/>
          <w:szCs w:val="24"/>
        </w:rPr>
        <w:t xml:space="preserve">que la concepción moderna del comportamiento humano </w:t>
      </w:r>
      <w:r w:rsidR="00874C8C">
        <w:rPr>
          <w:rFonts w:ascii="Arial" w:hAnsi="Arial" w:cs="Arial"/>
          <w:sz w:val="24"/>
          <w:szCs w:val="24"/>
        </w:rPr>
        <w:t xml:space="preserve">como objeto de estudio de la psicología </w:t>
      </w:r>
      <w:r>
        <w:rPr>
          <w:rFonts w:ascii="Arial" w:hAnsi="Arial" w:cs="Arial"/>
          <w:sz w:val="24"/>
          <w:szCs w:val="24"/>
        </w:rPr>
        <w:t xml:space="preserve">no resulta </w:t>
      </w:r>
      <w:r w:rsidR="00874C8C">
        <w:rPr>
          <w:rFonts w:ascii="Arial" w:hAnsi="Arial" w:cs="Arial"/>
          <w:sz w:val="24"/>
          <w:szCs w:val="24"/>
        </w:rPr>
        <w:t>genuina</w:t>
      </w:r>
      <w:r>
        <w:rPr>
          <w:rFonts w:ascii="Arial" w:hAnsi="Arial" w:cs="Arial"/>
          <w:sz w:val="24"/>
          <w:szCs w:val="24"/>
        </w:rPr>
        <w:t xml:space="preserve"> a la luz de una revisión histórica</w:t>
      </w:r>
      <w:r w:rsidR="00874C8C">
        <w:rPr>
          <w:rFonts w:ascii="Arial" w:hAnsi="Arial" w:cs="Arial"/>
          <w:sz w:val="24"/>
          <w:szCs w:val="24"/>
        </w:rPr>
        <w:t>;</w:t>
      </w:r>
      <w:r>
        <w:rPr>
          <w:rFonts w:ascii="Arial" w:hAnsi="Arial" w:cs="Arial"/>
          <w:sz w:val="24"/>
          <w:szCs w:val="24"/>
        </w:rPr>
        <w:t xml:space="preserve"> </w:t>
      </w:r>
      <w:r w:rsidR="00874C8C">
        <w:rPr>
          <w:rFonts w:ascii="Arial" w:hAnsi="Arial" w:cs="Arial"/>
          <w:sz w:val="24"/>
          <w:szCs w:val="24"/>
        </w:rPr>
        <w:t>en su lugar</w:t>
      </w:r>
      <w:r>
        <w:rPr>
          <w:rFonts w:ascii="Arial" w:hAnsi="Arial" w:cs="Arial"/>
          <w:sz w:val="24"/>
          <w:szCs w:val="24"/>
        </w:rPr>
        <w:t xml:space="preserve"> </w:t>
      </w:r>
      <w:r w:rsidR="00874C8C">
        <w:rPr>
          <w:rFonts w:ascii="Arial" w:hAnsi="Arial" w:cs="Arial"/>
          <w:sz w:val="24"/>
          <w:szCs w:val="24"/>
        </w:rPr>
        <w:t>considero que es</w:t>
      </w:r>
      <w:r>
        <w:rPr>
          <w:rFonts w:ascii="Arial" w:hAnsi="Arial" w:cs="Arial"/>
          <w:sz w:val="24"/>
          <w:szCs w:val="24"/>
        </w:rPr>
        <w:t xml:space="preserve"> resultado de un entramado </w:t>
      </w:r>
      <w:r w:rsidR="002C3FE0">
        <w:rPr>
          <w:rFonts w:ascii="Arial" w:hAnsi="Arial" w:cs="Arial"/>
          <w:sz w:val="24"/>
          <w:szCs w:val="24"/>
        </w:rPr>
        <w:t xml:space="preserve">histórico </w:t>
      </w:r>
      <w:r>
        <w:rPr>
          <w:rFonts w:ascii="Arial" w:hAnsi="Arial" w:cs="Arial"/>
          <w:sz w:val="24"/>
          <w:szCs w:val="24"/>
        </w:rPr>
        <w:t xml:space="preserve">que va desde la </w:t>
      </w:r>
      <w:r w:rsidR="00E41E88">
        <w:rPr>
          <w:rFonts w:ascii="Arial" w:hAnsi="Arial" w:cs="Arial"/>
          <w:sz w:val="24"/>
          <w:szCs w:val="24"/>
        </w:rPr>
        <w:t>A</w:t>
      </w:r>
      <w:r>
        <w:rPr>
          <w:rFonts w:ascii="Arial" w:hAnsi="Arial" w:cs="Arial"/>
          <w:sz w:val="24"/>
          <w:szCs w:val="24"/>
        </w:rPr>
        <w:t xml:space="preserve">ntigüedad hasta la </w:t>
      </w:r>
      <w:r w:rsidR="00E41E88">
        <w:rPr>
          <w:rFonts w:ascii="Arial" w:hAnsi="Arial" w:cs="Arial"/>
          <w:sz w:val="24"/>
          <w:szCs w:val="24"/>
        </w:rPr>
        <w:t>M</w:t>
      </w:r>
      <w:r>
        <w:rPr>
          <w:rFonts w:ascii="Arial" w:hAnsi="Arial" w:cs="Arial"/>
          <w:sz w:val="24"/>
          <w:szCs w:val="24"/>
        </w:rPr>
        <w:t>odernidad líquida</w:t>
      </w:r>
      <w:r w:rsidR="00874C8C">
        <w:rPr>
          <w:rFonts w:ascii="Arial" w:hAnsi="Arial" w:cs="Arial"/>
          <w:sz w:val="24"/>
          <w:szCs w:val="24"/>
        </w:rPr>
        <w:t xml:space="preserve"> y que se ha integrado a los discursos modernos de las diferentes corrientes psicológicas</w:t>
      </w:r>
      <w:r>
        <w:rPr>
          <w:rFonts w:ascii="Arial" w:hAnsi="Arial" w:cs="Arial"/>
          <w:sz w:val="24"/>
          <w:szCs w:val="24"/>
        </w:rPr>
        <w:t xml:space="preserve">. Esto me permite plantear la siguiente pregunta: ¿cómo se establecieron los discursos descriptivos del comportamiento humano en su orden social, político e ideológico desde la </w:t>
      </w:r>
      <w:r w:rsidR="006E55AE">
        <w:rPr>
          <w:rFonts w:ascii="Arial" w:hAnsi="Arial" w:cs="Arial"/>
          <w:sz w:val="24"/>
          <w:szCs w:val="24"/>
        </w:rPr>
        <w:t>A</w:t>
      </w:r>
      <w:r>
        <w:rPr>
          <w:rFonts w:ascii="Arial" w:hAnsi="Arial" w:cs="Arial"/>
          <w:sz w:val="24"/>
          <w:szCs w:val="24"/>
        </w:rPr>
        <w:t xml:space="preserve">ntigüedad hasta la </w:t>
      </w:r>
      <w:r w:rsidR="00E92D2A">
        <w:rPr>
          <w:rFonts w:ascii="Arial" w:hAnsi="Arial" w:cs="Arial"/>
          <w:sz w:val="24"/>
          <w:szCs w:val="24"/>
        </w:rPr>
        <w:t>M</w:t>
      </w:r>
      <w:r>
        <w:rPr>
          <w:rFonts w:ascii="Arial" w:hAnsi="Arial" w:cs="Arial"/>
          <w:sz w:val="24"/>
          <w:szCs w:val="24"/>
        </w:rPr>
        <w:t xml:space="preserve">odernidad </w:t>
      </w:r>
      <w:r w:rsidR="00874C8C">
        <w:rPr>
          <w:rFonts w:ascii="Arial" w:hAnsi="Arial" w:cs="Arial"/>
          <w:sz w:val="24"/>
          <w:szCs w:val="24"/>
        </w:rPr>
        <w:t xml:space="preserve">en su fase </w:t>
      </w:r>
      <w:r>
        <w:rPr>
          <w:rFonts w:ascii="Arial" w:hAnsi="Arial" w:cs="Arial"/>
          <w:sz w:val="24"/>
          <w:szCs w:val="24"/>
        </w:rPr>
        <w:t xml:space="preserve">líquida? </w:t>
      </w:r>
    </w:p>
    <w:p w:rsidR="00DD5052" w:rsidRDefault="00DD5052" w:rsidP="008442CE">
      <w:pPr>
        <w:spacing w:line="360" w:lineRule="auto"/>
        <w:jc w:val="both"/>
        <w:rPr>
          <w:rFonts w:ascii="Arial" w:hAnsi="Arial" w:cs="Arial"/>
          <w:sz w:val="24"/>
          <w:szCs w:val="24"/>
        </w:rPr>
      </w:pPr>
      <w:r>
        <w:rPr>
          <w:rFonts w:ascii="Arial" w:hAnsi="Arial" w:cs="Arial"/>
          <w:sz w:val="24"/>
          <w:szCs w:val="24"/>
        </w:rPr>
        <w:t xml:space="preserve">Acudo a un diseño bibliográfico como estrategia metodológica, </w:t>
      </w:r>
      <w:r w:rsidR="0012406B">
        <w:rPr>
          <w:rFonts w:ascii="Arial" w:hAnsi="Arial" w:cs="Arial"/>
          <w:sz w:val="24"/>
          <w:szCs w:val="24"/>
        </w:rPr>
        <w:t>recurriendo</w:t>
      </w:r>
      <w:r>
        <w:rPr>
          <w:rFonts w:ascii="Arial" w:hAnsi="Arial" w:cs="Arial"/>
          <w:sz w:val="24"/>
          <w:szCs w:val="24"/>
        </w:rPr>
        <w:t xml:space="preserve"> a fuentes directas e indirectas, establec</w:t>
      </w:r>
      <w:r w:rsidR="00AE213C">
        <w:rPr>
          <w:rFonts w:ascii="Arial" w:hAnsi="Arial" w:cs="Arial"/>
          <w:sz w:val="24"/>
          <w:szCs w:val="24"/>
        </w:rPr>
        <w:t>iendo</w:t>
      </w:r>
      <w:r>
        <w:rPr>
          <w:rFonts w:ascii="Arial" w:hAnsi="Arial" w:cs="Arial"/>
          <w:sz w:val="24"/>
          <w:szCs w:val="24"/>
        </w:rPr>
        <w:t xml:space="preserve"> una unidad analítica y teórica que me permita responder a la pregunta directriz que </w:t>
      </w:r>
      <w:r w:rsidR="00E92D2A">
        <w:rPr>
          <w:rFonts w:ascii="Arial" w:hAnsi="Arial" w:cs="Arial"/>
          <w:sz w:val="24"/>
          <w:szCs w:val="24"/>
        </w:rPr>
        <w:t xml:space="preserve">propongo en las </w:t>
      </w:r>
      <w:r>
        <w:rPr>
          <w:rFonts w:ascii="Arial" w:hAnsi="Arial" w:cs="Arial"/>
          <w:sz w:val="24"/>
          <w:szCs w:val="24"/>
        </w:rPr>
        <w:t>cavilaciones.</w:t>
      </w:r>
    </w:p>
    <w:p w:rsidR="00945C26" w:rsidRPr="00945C26" w:rsidRDefault="000C1A84" w:rsidP="0012406B">
      <w:pPr>
        <w:spacing w:line="360" w:lineRule="auto"/>
        <w:jc w:val="both"/>
        <w:rPr>
          <w:rFonts w:ascii="Arial" w:hAnsi="Arial" w:cs="Arial"/>
          <w:sz w:val="24"/>
          <w:szCs w:val="24"/>
        </w:rPr>
      </w:pPr>
      <w:r>
        <w:rPr>
          <w:rFonts w:ascii="Arial" w:hAnsi="Arial" w:cs="Arial"/>
          <w:i/>
          <w:sz w:val="24"/>
          <w:szCs w:val="24"/>
        </w:rPr>
        <w:t>Palabras claves</w:t>
      </w:r>
      <w:r w:rsidR="001D2A28">
        <w:rPr>
          <w:rFonts w:ascii="Arial" w:hAnsi="Arial" w:cs="Arial"/>
          <w:i/>
          <w:sz w:val="24"/>
          <w:szCs w:val="24"/>
        </w:rPr>
        <w:t xml:space="preserve">: </w:t>
      </w:r>
      <w:r w:rsidR="00945C26" w:rsidRPr="00945C26">
        <w:rPr>
          <w:rFonts w:ascii="Arial" w:hAnsi="Arial" w:cs="Arial"/>
          <w:sz w:val="24"/>
          <w:szCs w:val="24"/>
        </w:rPr>
        <w:t>Comportamiento humano</w:t>
      </w:r>
      <w:r w:rsidR="00945C26">
        <w:rPr>
          <w:rFonts w:ascii="Arial" w:hAnsi="Arial" w:cs="Arial"/>
          <w:sz w:val="24"/>
          <w:szCs w:val="24"/>
        </w:rPr>
        <w:t>, discursos configurados</w:t>
      </w:r>
      <w:r w:rsidR="002B27BE">
        <w:rPr>
          <w:rFonts w:ascii="Arial" w:hAnsi="Arial" w:cs="Arial"/>
          <w:sz w:val="24"/>
          <w:szCs w:val="24"/>
        </w:rPr>
        <w:t xml:space="preserve"> históricamente</w:t>
      </w:r>
      <w:r w:rsidR="00945C26">
        <w:rPr>
          <w:rFonts w:ascii="Arial" w:hAnsi="Arial" w:cs="Arial"/>
          <w:sz w:val="24"/>
          <w:szCs w:val="24"/>
        </w:rPr>
        <w:t xml:space="preserve">, discurso de mercado, </w:t>
      </w:r>
      <w:r w:rsidR="001D2A28">
        <w:rPr>
          <w:rFonts w:ascii="Arial" w:hAnsi="Arial" w:cs="Arial"/>
          <w:sz w:val="24"/>
          <w:szCs w:val="24"/>
        </w:rPr>
        <w:t>M</w:t>
      </w:r>
      <w:r w:rsidR="00945C26">
        <w:rPr>
          <w:rFonts w:ascii="Arial" w:hAnsi="Arial" w:cs="Arial"/>
          <w:sz w:val="24"/>
          <w:szCs w:val="24"/>
        </w:rPr>
        <w:t>odernidad líquida</w:t>
      </w:r>
      <w:r w:rsidR="001D2A28">
        <w:rPr>
          <w:rFonts w:ascii="Arial" w:hAnsi="Arial" w:cs="Arial"/>
          <w:sz w:val="24"/>
          <w:szCs w:val="24"/>
        </w:rPr>
        <w:t>.</w:t>
      </w:r>
    </w:p>
    <w:p w:rsidR="000C1A84" w:rsidRDefault="000C1A84" w:rsidP="00342045">
      <w:pPr>
        <w:spacing w:after="0" w:line="360" w:lineRule="auto"/>
        <w:jc w:val="both"/>
        <w:rPr>
          <w:rFonts w:ascii="Arial" w:hAnsi="Arial" w:cs="Arial"/>
          <w:sz w:val="24"/>
          <w:szCs w:val="24"/>
        </w:rPr>
      </w:pPr>
      <w:proofErr w:type="spellStart"/>
      <w:r w:rsidRPr="00594FED">
        <w:rPr>
          <w:rFonts w:ascii="Arial" w:hAnsi="Arial" w:cs="Arial"/>
          <w:sz w:val="24"/>
          <w:szCs w:val="24"/>
        </w:rPr>
        <w:lastRenderedPageBreak/>
        <w:t>Sumary</w:t>
      </w:r>
      <w:proofErr w:type="spellEnd"/>
    </w:p>
    <w:p w:rsidR="0012406B" w:rsidRPr="0012406B" w:rsidRDefault="00B4373B" w:rsidP="001240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12121"/>
          <w:sz w:val="24"/>
          <w:szCs w:val="20"/>
          <w:lang w:val="en" w:eastAsia="es-MX"/>
        </w:rPr>
      </w:pPr>
      <w:r>
        <w:rPr>
          <w:rFonts w:ascii="Arial" w:eastAsia="Times New Roman" w:hAnsi="Arial" w:cs="Arial"/>
          <w:color w:val="212121"/>
          <w:sz w:val="24"/>
          <w:szCs w:val="20"/>
          <w:lang w:val="en" w:eastAsia="es-MX"/>
        </w:rPr>
        <w:t xml:space="preserve">This </w:t>
      </w:r>
      <w:r w:rsidR="0012406B" w:rsidRPr="0012406B">
        <w:rPr>
          <w:rFonts w:ascii="Arial" w:eastAsia="Times New Roman" w:hAnsi="Arial" w:cs="Arial"/>
          <w:color w:val="212121"/>
          <w:sz w:val="24"/>
          <w:szCs w:val="20"/>
          <w:lang w:val="en" w:eastAsia="es-MX"/>
        </w:rPr>
        <w:t xml:space="preserve">paper </w:t>
      </w:r>
      <w:r>
        <w:rPr>
          <w:rFonts w:ascii="Arial" w:eastAsia="Times New Roman" w:hAnsi="Arial" w:cs="Arial"/>
          <w:color w:val="212121"/>
          <w:sz w:val="24"/>
          <w:szCs w:val="20"/>
          <w:lang w:val="en" w:eastAsia="es-MX"/>
        </w:rPr>
        <w:t>reflect</w:t>
      </w:r>
      <w:r w:rsidR="001152F5">
        <w:rPr>
          <w:rFonts w:ascii="Arial" w:eastAsia="Times New Roman" w:hAnsi="Arial" w:cs="Arial"/>
          <w:color w:val="212121"/>
          <w:sz w:val="24"/>
          <w:szCs w:val="20"/>
          <w:lang w:val="en" w:eastAsia="es-MX"/>
        </w:rPr>
        <w:t>s</w:t>
      </w:r>
      <w:r w:rsidR="0012406B" w:rsidRPr="0012406B">
        <w:rPr>
          <w:rFonts w:ascii="Arial" w:eastAsia="Times New Roman" w:hAnsi="Arial" w:cs="Arial"/>
          <w:color w:val="212121"/>
          <w:sz w:val="24"/>
          <w:szCs w:val="20"/>
          <w:lang w:val="en" w:eastAsia="es-MX"/>
        </w:rPr>
        <w:t xml:space="preserve"> about human behavior as a</w:t>
      </w:r>
      <w:r w:rsidR="001152F5">
        <w:rPr>
          <w:rFonts w:ascii="Arial" w:eastAsia="Times New Roman" w:hAnsi="Arial" w:cs="Arial"/>
          <w:color w:val="212121"/>
          <w:sz w:val="24"/>
          <w:szCs w:val="20"/>
          <w:lang w:val="en" w:eastAsia="es-MX"/>
        </w:rPr>
        <w:t>n object of study of psychology. It is</w:t>
      </w:r>
      <w:r w:rsidR="0012406B" w:rsidRPr="0012406B">
        <w:rPr>
          <w:rFonts w:ascii="Arial" w:eastAsia="Times New Roman" w:hAnsi="Arial" w:cs="Arial"/>
          <w:color w:val="212121"/>
          <w:sz w:val="24"/>
          <w:szCs w:val="20"/>
          <w:lang w:val="en" w:eastAsia="es-MX"/>
        </w:rPr>
        <w:t xml:space="preserve"> defined since </w:t>
      </w:r>
      <w:r w:rsidR="001152F5" w:rsidRPr="001152F5">
        <w:rPr>
          <w:rFonts w:ascii="Arial" w:eastAsia="Times New Roman" w:hAnsi="Arial" w:cs="Arial"/>
          <w:color w:val="212121"/>
          <w:sz w:val="24"/>
          <w:szCs w:val="20"/>
          <w:lang w:val="en" w:eastAsia="es-MX"/>
        </w:rPr>
        <w:t xml:space="preserve">establishing </w:t>
      </w:r>
      <w:r w:rsidR="0012406B" w:rsidRPr="0012406B">
        <w:rPr>
          <w:rFonts w:ascii="Arial" w:eastAsia="Times New Roman" w:hAnsi="Arial" w:cs="Arial"/>
          <w:color w:val="212121"/>
          <w:sz w:val="24"/>
          <w:szCs w:val="20"/>
          <w:lang w:val="en" w:eastAsia="es-MX"/>
        </w:rPr>
        <w:t xml:space="preserve">of </w:t>
      </w:r>
      <w:r w:rsidR="001152F5">
        <w:rPr>
          <w:rFonts w:ascii="Arial" w:eastAsia="Times New Roman" w:hAnsi="Arial" w:cs="Arial"/>
          <w:color w:val="212121"/>
          <w:sz w:val="24"/>
          <w:szCs w:val="20"/>
          <w:lang w:val="en" w:eastAsia="es-MX"/>
        </w:rPr>
        <w:t>discourses</w:t>
      </w:r>
      <w:r w:rsidR="0012406B" w:rsidRPr="0012406B">
        <w:rPr>
          <w:rFonts w:ascii="Arial" w:eastAsia="Times New Roman" w:hAnsi="Arial" w:cs="Arial"/>
          <w:color w:val="212121"/>
          <w:sz w:val="24"/>
          <w:szCs w:val="20"/>
          <w:lang w:val="en" w:eastAsia="es-MX"/>
        </w:rPr>
        <w:t xml:space="preserve"> </w:t>
      </w:r>
      <w:r w:rsidR="001152F5" w:rsidRPr="0012406B">
        <w:rPr>
          <w:rFonts w:ascii="Arial" w:eastAsia="Times New Roman" w:hAnsi="Arial" w:cs="Arial"/>
          <w:color w:val="212121"/>
          <w:sz w:val="24"/>
          <w:szCs w:val="20"/>
          <w:lang w:val="en" w:eastAsia="es-MX"/>
        </w:rPr>
        <w:t xml:space="preserve">historically </w:t>
      </w:r>
      <w:r w:rsidR="0012406B" w:rsidRPr="0012406B">
        <w:rPr>
          <w:rFonts w:ascii="Arial" w:eastAsia="Times New Roman" w:hAnsi="Arial" w:cs="Arial"/>
          <w:color w:val="212121"/>
          <w:sz w:val="24"/>
          <w:szCs w:val="20"/>
          <w:lang w:val="en" w:eastAsia="es-MX"/>
        </w:rPr>
        <w:t xml:space="preserve">configured. </w:t>
      </w:r>
      <w:r w:rsidR="001152F5">
        <w:rPr>
          <w:rFonts w:ascii="Arial" w:eastAsia="Times New Roman" w:hAnsi="Arial" w:cs="Arial"/>
          <w:color w:val="212121"/>
          <w:sz w:val="24"/>
          <w:szCs w:val="20"/>
          <w:lang w:val="en" w:eastAsia="es-MX"/>
        </w:rPr>
        <w:t xml:space="preserve">I </w:t>
      </w:r>
      <w:r w:rsidR="001152F5" w:rsidRPr="001152F5">
        <w:rPr>
          <w:rFonts w:ascii="Arial" w:eastAsia="Times New Roman" w:hAnsi="Arial" w:cs="Arial"/>
          <w:color w:val="212121"/>
          <w:sz w:val="24"/>
          <w:szCs w:val="20"/>
          <w:lang w:val="en" w:eastAsia="es-MX"/>
        </w:rPr>
        <w:t xml:space="preserve">make a general review </w:t>
      </w:r>
      <w:r w:rsidR="0012406B" w:rsidRPr="0012406B">
        <w:rPr>
          <w:rFonts w:ascii="Arial" w:eastAsia="Times New Roman" w:hAnsi="Arial" w:cs="Arial"/>
          <w:color w:val="212121"/>
          <w:sz w:val="24"/>
          <w:szCs w:val="20"/>
          <w:lang w:val="en" w:eastAsia="es-MX"/>
        </w:rPr>
        <w:t xml:space="preserve">of Greek philosophy, medieval theology, Renaissance rationalism, </w:t>
      </w:r>
      <w:r w:rsidR="00CA6B11" w:rsidRPr="00CA6B11">
        <w:rPr>
          <w:rFonts w:ascii="Arial" w:eastAsia="Times New Roman" w:hAnsi="Arial" w:cs="Arial"/>
          <w:color w:val="212121"/>
          <w:sz w:val="24"/>
          <w:szCs w:val="20"/>
          <w:lang w:val="en" w:eastAsia="es-MX"/>
        </w:rPr>
        <w:t xml:space="preserve">Enlightenment </w:t>
      </w:r>
      <w:r w:rsidR="00CA6B11">
        <w:rPr>
          <w:rFonts w:ascii="Arial" w:eastAsia="Times New Roman" w:hAnsi="Arial" w:cs="Arial"/>
          <w:color w:val="212121"/>
          <w:sz w:val="24"/>
          <w:szCs w:val="20"/>
          <w:lang w:val="en" w:eastAsia="es-MX"/>
        </w:rPr>
        <w:t>politics</w:t>
      </w:r>
      <w:r w:rsidR="0012406B" w:rsidRPr="0012406B">
        <w:rPr>
          <w:rFonts w:ascii="Arial" w:eastAsia="Times New Roman" w:hAnsi="Arial" w:cs="Arial"/>
          <w:color w:val="212121"/>
          <w:sz w:val="24"/>
          <w:szCs w:val="20"/>
          <w:lang w:val="en" w:eastAsia="es-MX"/>
        </w:rPr>
        <w:t>, the nineteenth-century positivism, and the discourse of</w:t>
      </w:r>
      <w:r w:rsidR="00CA6B11">
        <w:rPr>
          <w:rFonts w:ascii="Arial" w:eastAsia="Times New Roman" w:hAnsi="Arial" w:cs="Arial"/>
          <w:color w:val="212121"/>
          <w:sz w:val="24"/>
          <w:szCs w:val="20"/>
          <w:lang w:val="en" w:eastAsia="es-MX"/>
        </w:rPr>
        <w:t xml:space="preserve"> market and</w:t>
      </w:r>
      <w:r w:rsidR="0012406B" w:rsidRPr="0012406B">
        <w:rPr>
          <w:rFonts w:ascii="Arial" w:eastAsia="Times New Roman" w:hAnsi="Arial" w:cs="Arial"/>
          <w:color w:val="212121"/>
          <w:sz w:val="24"/>
          <w:szCs w:val="20"/>
          <w:lang w:val="en" w:eastAsia="es-MX"/>
        </w:rPr>
        <w:t xml:space="preserve"> hyper-market</w:t>
      </w:r>
      <w:r w:rsidR="00CA6B11">
        <w:rPr>
          <w:rFonts w:ascii="Arial" w:eastAsia="Times New Roman" w:hAnsi="Arial" w:cs="Arial"/>
          <w:color w:val="212121"/>
          <w:sz w:val="24"/>
          <w:szCs w:val="20"/>
          <w:lang w:val="en" w:eastAsia="es-MX"/>
        </w:rPr>
        <w:t xml:space="preserve"> which</w:t>
      </w:r>
      <w:r w:rsidR="0012406B" w:rsidRPr="0012406B">
        <w:rPr>
          <w:rFonts w:ascii="Arial" w:eastAsia="Times New Roman" w:hAnsi="Arial" w:cs="Arial"/>
          <w:color w:val="212121"/>
          <w:sz w:val="24"/>
          <w:szCs w:val="20"/>
          <w:lang w:val="en" w:eastAsia="es-MX"/>
        </w:rPr>
        <w:t xml:space="preserve"> </w:t>
      </w:r>
      <w:proofErr w:type="spellStart"/>
      <w:r w:rsidR="00CA6B11" w:rsidRPr="0012406B">
        <w:rPr>
          <w:rFonts w:ascii="Arial" w:eastAsia="Times New Roman" w:hAnsi="Arial" w:cs="Arial"/>
          <w:color w:val="212121"/>
          <w:sz w:val="24"/>
          <w:szCs w:val="20"/>
          <w:lang w:val="en" w:eastAsia="es-MX"/>
        </w:rPr>
        <w:t>Zy</w:t>
      </w:r>
      <w:r w:rsidR="00E03ADE">
        <w:rPr>
          <w:rFonts w:ascii="Arial" w:eastAsia="Times New Roman" w:hAnsi="Arial" w:cs="Arial"/>
          <w:color w:val="212121"/>
          <w:sz w:val="24"/>
          <w:szCs w:val="20"/>
          <w:lang w:val="en" w:eastAsia="es-MX"/>
        </w:rPr>
        <w:t>g</w:t>
      </w:r>
      <w:r w:rsidR="00CA6B11" w:rsidRPr="0012406B">
        <w:rPr>
          <w:rFonts w:ascii="Arial" w:eastAsia="Times New Roman" w:hAnsi="Arial" w:cs="Arial"/>
          <w:color w:val="212121"/>
          <w:sz w:val="24"/>
          <w:szCs w:val="20"/>
          <w:lang w:val="en" w:eastAsia="es-MX"/>
        </w:rPr>
        <w:t>munt</w:t>
      </w:r>
      <w:proofErr w:type="spellEnd"/>
      <w:r w:rsidR="00CA6B11" w:rsidRPr="0012406B">
        <w:rPr>
          <w:rFonts w:ascii="Arial" w:eastAsia="Times New Roman" w:hAnsi="Arial" w:cs="Arial"/>
          <w:color w:val="212121"/>
          <w:sz w:val="24"/>
          <w:szCs w:val="20"/>
          <w:lang w:val="en" w:eastAsia="es-MX"/>
        </w:rPr>
        <w:t xml:space="preserve"> </w:t>
      </w:r>
      <w:r w:rsidR="00CA6B11">
        <w:rPr>
          <w:rFonts w:ascii="Arial" w:eastAsia="Times New Roman" w:hAnsi="Arial" w:cs="Arial"/>
          <w:color w:val="212121"/>
          <w:sz w:val="24"/>
          <w:szCs w:val="20"/>
          <w:lang w:val="en" w:eastAsia="es-MX"/>
        </w:rPr>
        <w:t xml:space="preserve">Bauman </w:t>
      </w:r>
      <w:r w:rsidR="0012406B" w:rsidRPr="0012406B">
        <w:rPr>
          <w:rFonts w:ascii="Arial" w:eastAsia="Times New Roman" w:hAnsi="Arial" w:cs="Arial"/>
          <w:color w:val="212121"/>
          <w:sz w:val="24"/>
          <w:szCs w:val="20"/>
          <w:lang w:val="en" w:eastAsia="es-MX"/>
        </w:rPr>
        <w:t>calls modernity in its liquid phase.</w:t>
      </w:r>
    </w:p>
    <w:p w:rsidR="0012406B" w:rsidRPr="0012406B" w:rsidRDefault="0012406B" w:rsidP="001240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12121"/>
          <w:sz w:val="24"/>
          <w:szCs w:val="20"/>
          <w:lang w:val="en" w:eastAsia="es-MX"/>
        </w:rPr>
      </w:pPr>
      <w:r w:rsidRPr="0012406B">
        <w:rPr>
          <w:rFonts w:ascii="Arial" w:eastAsia="Times New Roman" w:hAnsi="Arial" w:cs="Arial"/>
          <w:color w:val="212121"/>
          <w:sz w:val="24"/>
          <w:szCs w:val="20"/>
          <w:lang w:val="en" w:eastAsia="es-MX"/>
        </w:rPr>
        <w:t xml:space="preserve">The </w:t>
      </w:r>
      <w:r w:rsidR="002C3FE0">
        <w:rPr>
          <w:rFonts w:ascii="Arial" w:eastAsia="Times New Roman" w:hAnsi="Arial" w:cs="Arial"/>
          <w:color w:val="212121"/>
          <w:sz w:val="24"/>
          <w:szCs w:val="20"/>
          <w:lang w:val="en" w:eastAsia="es-MX"/>
        </w:rPr>
        <w:t xml:space="preserve">issue of </w:t>
      </w:r>
      <w:r w:rsidRPr="0012406B">
        <w:rPr>
          <w:rFonts w:ascii="Arial" w:eastAsia="Times New Roman" w:hAnsi="Arial" w:cs="Arial"/>
          <w:color w:val="212121"/>
          <w:sz w:val="24"/>
          <w:szCs w:val="20"/>
          <w:lang w:val="en" w:eastAsia="es-MX"/>
        </w:rPr>
        <w:t xml:space="preserve">my essay is that the modern conception of human behavior as an object of study of psychology is not genuine in the light of a historical review; instead I think it is the result of a </w:t>
      </w:r>
      <w:r w:rsidR="003C2768">
        <w:rPr>
          <w:rFonts w:ascii="Arial" w:eastAsia="Times New Roman" w:hAnsi="Arial" w:cs="Arial"/>
          <w:color w:val="212121"/>
          <w:sz w:val="24"/>
          <w:szCs w:val="20"/>
          <w:lang w:val="en" w:eastAsia="es-MX"/>
        </w:rPr>
        <w:t xml:space="preserve">historical </w:t>
      </w:r>
      <w:r w:rsidR="00C95B4D">
        <w:rPr>
          <w:rFonts w:ascii="Arial" w:eastAsia="Times New Roman" w:hAnsi="Arial" w:cs="Arial"/>
          <w:color w:val="212121"/>
          <w:sz w:val="24"/>
          <w:szCs w:val="20"/>
          <w:lang w:val="en" w:eastAsia="es-MX"/>
        </w:rPr>
        <w:t xml:space="preserve">network that ranges from </w:t>
      </w:r>
      <w:r w:rsidR="00C95B4D" w:rsidRPr="00C95B4D">
        <w:rPr>
          <w:rFonts w:ascii="Arial" w:eastAsia="Times New Roman" w:hAnsi="Arial" w:cs="Arial"/>
          <w:color w:val="212121"/>
          <w:sz w:val="24"/>
          <w:szCs w:val="20"/>
          <w:lang w:val="en" w:eastAsia="es-MX"/>
        </w:rPr>
        <w:t xml:space="preserve">antiquity </w:t>
      </w:r>
      <w:r w:rsidRPr="0012406B">
        <w:rPr>
          <w:rFonts w:ascii="Arial" w:eastAsia="Times New Roman" w:hAnsi="Arial" w:cs="Arial"/>
          <w:color w:val="212121"/>
          <w:sz w:val="24"/>
          <w:szCs w:val="20"/>
          <w:lang w:val="en" w:eastAsia="es-MX"/>
        </w:rPr>
        <w:t xml:space="preserve">to </w:t>
      </w:r>
      <w:r w:rsidR="00C95B4D" w:rsidRPr="0012406B">
        <w:rPr>
          <w:rFonts w:ascii="Arial" w:eastAsia="Times New Roman" w:hAnsi="Arial" w:cs="Arial"/>
          <w:color w:val="212121"/>
          <w:sz w:val="24"/>
          <w:szCs w:val="20"/>
          <w:lang w:val="en" w:eastAsia="es-MX"/>
        </w:rPr>
        <w:t xml:space="preserve">liquid </w:t>
      </w:r>
      <w:r w:rsidRPr="0012406B">
        <w:rPr>
          <w:rFonts w:ascii="Arial" w:eastAsia="Times New Roman" w:hAnsi="Arial" w:cs="Arial"/>
          <w:color w:val="212121"/>
          <w:sz w:val="24"/>
          <w:szCs w:val="20"/>
          <w:lang w:val="en" w:eastAsia="es-MX"/>
        </w:rPr>
        <w:t>modern</w:t>
      </w:r>
      <w:r w:rsidR="004242C6">
        <w:rPr>
          <w:rFonts w:ascii="Arial" w:eastAsia="Times New Roman" w:hAnsi="Arial" w:cs="Arial"/>
          <w:color w:val="212121"/>
          <w:sz w:val="24"/>
          <w:szCs w:val="20"/>
          <w:lang w:val="en" w:eastAsia="es-MX"/>
        </w:rPr>
        <w:t>,</w:t>
      </w:r>
      <w:r w:rsidRPr="0012406B">
        <w:rPr>
          <w:rFonts w:ascii="Arial" w:eastAsia="Times New Roman" w:hAnsi="Arial" w:cs="Arial"/>
          <w:color w:val="212121"/>
          <w:sz w:val="24"/>
          <w:szCs w:val="20"/>
          <w:lang w:val="en" w:eastAsia="es-MX"/>
        </w:rPr>
        <w:t xml:space="preserve"> and </w:t>
      </w:r>
      <w:r w:rsidR="004242C6">
        <w:rPr>
          <w:rFonts w:ascii="Arial" w:eastAsia="Times New Roman" w:hAnsi="Arial" w:cs="Arial"/>
          <w:color w:val="212121"/>
          <w:sz w:val="24"/>
          <w:szCs w:val="20"/>
          <w:lang w:val="en" w:eastAsia="es-MX"/>
        </w:rPr>
        <w:t xml:space="preserve">it </w:t>
      </w:r>
      <w:r w:rsidRPr="0012406B">
        <w:rPr>
          <w:rFonts w:ascii="Arial" w:eastAsia="Times New Roman" w:hAnsi="Arial" w:cs="Arial"/>
          <w:color w:val="212121"/>
          <w:sz w:val="24"/>
          <w:szCs w:val="20"/>
          <w:lang w:val="en" w:eastAsia="es-MX"/>
        </w:rPr>
        <w:t xml:space="preserve">has integrated modern discourses of different psychological </w:t>
      </w:r>
      <w:r w:rsidR="004242C6">
        <w:rPr>
          <w:rFonts w:ascii="Arial" w:eastAsia="Times New Roman" w:hAnsi="Arial" w:cs="Arial"/>
          <w:color w:val="212121"/>
          <w:sz w:val="24"/>
          <w:szCs w:val="20"/>
          <w:lang w:val="en" w:eastAsia="es-MX"/>
        </w:rPr>
        <w:t>school</w:t>
      </w:r>
      <w:r w:rsidR="00740ACE">
        <w:rPr>
          <w:rFonts w:ascii="Arial" w:eastAsia="Times New Roman" w:hAnsi="Arial" w:cs="Arial"/>
          <w:color w:val="212121"/>
          <w:sz w:val="24"/>
          <w:szCs w:val="20"/>
          <w:lang w:val="en" w:eastAsia="es-MX"/>
        </w:rPr>
        <w:t>s</w:t>
      </w:r>
      <w:r w:rsidRPr="0012406B">
        <w:rPr>
          <w:rFonts w:ascii="Arial" w:eastAsia="Times New Roman" w:hAnsi="Arial" w:cs="Arial"/>
          <w:color w:val="212121"/>
          <w:sz w:val="24"/>
          <w:szCs w:val="20"/>
          <w:lang w:val="en" w:eastAsia="es-MX"/>
        </w:rPr>
        <w:t xml:space="preserve">. This allows me to </w:t>
      </w:r>
      <w:r w:rsidR="00740ACE">
        <w:rPr>
          <w:rFonts w:ascii="Arial" w:eastAsia="Times New Roman" w:hAnsi="Arial" w:cs="Arial"/>
          <w:color w:val="212121"/>
          <w:sz w:val="24"/>
          <w:szCs w:val="20"/>
          <w:lang w:val="en" w:eastAsia="es-MX"/>
        </w:rPr>
        <w:t xml:space="preserve">ask </w:t>
      </w:r>
      <w:r w:rsidRPr="0012406B">
        <w:rPr>
          <w:rFonts w:ascii="Arial" w:eastAsia="Times New Roman" w:hAnsi="Arial" w:cs="Arial"/>
          <w:color w:val="212121"/>
          <w:sz w:val="24"/>
          <w:szCs w:val="20"/>
          <w:lang w:val="en" w:eastAsia="es-MX"/>
        </w:rPr>
        <w:t xml:space="preserve">the following question: how </w:t>
      </w:r>
      <w:r w:rsidR="00AE213C">
        <w:rPr>
          <w:rFonts w:ascii="Arial" w:eastAsia="Times New Roman" w:hAnsi="Arial" w:cs="Arial"/>
          <w:color w:val="212121"/>
          <w:sz w:val="24"/>
          <w:szCs w:val="20"/>
          <w:lang w:val="en" w:eastAsia="es-MX"/>
        </w:rPr>
        <w:t xml:space="preserve">did </w:t>
      </w:r>
      <w:r w:rsidR="00AE213C" w:rsidRPr="0012406B">
        <w:rPr>
          <w:rFonts w:ascii="Arial" w:eastAsia="Times New Roman" w:hAnsi="Arial" w:cs="Arial"/>
          <w:color w:val="212121"/>
          <w:sz w:val="24"/>
          <w:szCs w:val="20"/>
          <w:lang w:val="en" w:eastAsia="es-MX"/>
        </w:rPr>
        <w:t xml:space="preserve">descriptive </w:t>
      </w:r>
      <w:r w:rsidR="00AE213C">
        <w:rPr>
          <w:rFonts w:ascii="Arial" w:eastAsia="Times New Roman" w:hAnsi="Arial" w:cs="Arial"/>
          <w:color w:val="212121"/>
          <w:sz w:val="24"/>
          <w:szCs w:val="20"/>
          <w:lang w:val="en" w:eastAsia="es-MX"/>
        </w:rPr>
        <w:t>discourses</w:t>
      </w:r>
      <w:r w:rsidR="00AE213C" w:rsidRPr="0012406B">
        <w:rPr>
          <w:rFonts w:ascii="Arial" w:eastAsia="Times New Roman" w:hAnsi="Arial" w:cs="Arial"/>
          <w:color w:val="212121"/>
          <w:sz w:val="24"/>
          <w:szCs w:val="20"/>
          <w:lang w:val="en" w:eastAsia="es-MX"/>
        </w:rPr>
        <w:t xml:space="preserve"> </w:t>
      </w:r>
      <w:r w:rsidR="00AE213C">
        <w:rPr>
          <w:rFonts w:ascii="Arial" w:eastAsia="Times New Roman" w:hAnsi="Arial" w:cs="Arial"/>
          <w:color w:val="212121"/>
          <w:sz w:val="24"/>
          <w:szCs w:val="20"/>
          <w:lang w:val="en" w:eastAsia="es-MX"/>
        </w:rPr>
        <w:t xml:space="preserve">of </w:t>
      </w:r>
      <w:r w:rsidR="00AE213C" w:rsidRPr="0012406B">
        <w:rPr>
          <w:rFonts w:ascii="Arial" w:eastAsia="Times New Roman" w:hAnsi="Arial" w:cs="Arial"/>
          <w:color w:val="212121"/>
          <w:sz w:val="24"/>
          <w:szCs w:val="20"/>
          <w:lang w:val="en" w:eastAsia="es-MX"/>
        </w:rPr>
        <w:t xml:space="preserve">human behavior </w:t>
      </w:r>
      <w:r w:rsidR="00740ACE">
        <w:rPr>
          <w:rFonts w:ascii="Arial" w:eastAsia="Times New Roman" w:hAnsi="Arial" w:cs="Arial"/>
          <w:color w:val="212121"/>
          <w:sz w:val="24"/>
          <w:szCs w:val="20"/>
          <w:lang w:val="en" w:eastAsia="es-MX"/>
        </w:rPr>
        <w:t>establish</w:t>
      </w:r>
      <w:r w:rsidR="00740ACE" w:rsidRPr="00740ACE">
        <w:rPr>
          <w:rFonts w:ascii="Arial" w:eastAsia="Times New Roman" w:hAnsi="Arial" w:cs="Arial"/>
          <w:color w:val="212121"/>
          <w:sz w:val="24"/>
          <w:szCs w:val="20"/>
          <w:lang w:val="en" w:eastAsia="es-MX"/>
        </w:rPr>
        <w:t xml:space="preserve"> </w:t>
      </w:r>
      <w:r w:rsidRPr="0012406B">
        <w:rPr>
          <w:rFonts w:ascii="Arial" w:eastAsia="Times New Roman" w:hAnsi="Arial" w:cs="Arial"/>
          <w:color w:val="212121"/>
          <w:sz w:val="24"/>
          <w:szCs w:val="20"/>
          <w:lang w:val="en" w:eastAsia="es-MX"/>
        </w:rPr>
        <w:t>in their social, political or ideological nature from antiquity to modernity in its liquid phase?</w:t>
      </w:r>
    </w:p>
    <w:p w:rsidR="0012406B" w:rsidRPr="0012406B" w:rsidRDefault="0012406B" w:rsidP="001240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12121"/>
          <w:sz w:val="24"/>
          <w:szCs w:val="20"/>
          <w:lang w:eastAsia="es-MX"/>
        </w:rPr>
      </w:pPr>
      <w:r w:rsidRPr="0012406B">
        <w:rPr>
          <w:rFonts w:ascii="Arial" w:eastAsia="Times New Roman" w:hAnsi="Arial" w:cs="Arial"/>
          <w:color w:val="212121"/>
          <w:sz w:val="24"/>
          <w:szCs w:val="20"/>
          <w:lang w:val="en" w:eastAsia="es-MX"/>
        </w:rPr>
        <w:t xml:space="preserve">I </w:t>
      </w:r>
      <w:r w:rsidR="00AE213C" w:rsidRPr="00AE213C">
        <w:rPr>
          <w:rFonts w:ascii="Arial" w:eastAsia="Times New Roman" w:hAnsi="Arial" w:cs="Arial"/>
          <w:color w:val="212121"/>
          <w:sz w:val="24"/>
          <w:szCs w:val="20"/>
          <w:lang w:val="en" w:eastAsia="es-MX"/>
        </w:rPr>
        <w:t>draw on</w:t>
      </w:r>
      <w:r w:rsidRPr="0012406B">
        <w:rPr>
          <w:rFonts w:ascii="Arial" w:eastAsia="Times New Roman" w:hAnsi="Arial" w:cs="Arial"/>
          <w:color w:val="212121"/>
          <w:sz w:val="24"/>
          <w:szCs w:val="20"/>
          <w:lang w:val="en" w:eastAsia="es-MX"/>
        </w:rPr>
        <w:t xml:space="preserve"> to a bibliographic design </w:t>
      </w:r>
      <w:r w:rsidR="00AE213C">
        <w:rPr>
          <w:rFonts w:ascii="Arial" w:eastAsia="Times New Roman" w:hAnsi="Arial" w:cs="Arial"/>
          <w:color w:val="212121"/>
          <w:sz w:val="24"/>
          <w:szCs w:val="20"/>
          <w:lang w:val="en" w:eastAsia="es-MX"/>
        </w:rPr>
        <w:t xml:space="preserve">as </w:t>
      </w:r>
      <w:r w:rsidRPr="0012406B">
        <w:rPr>
          <w:rFonts w:ascii="Arial" w:eastAsia="Times New Roman" w:hAnsi="Arial" w:cs="Arial"/>
          <w:color w:val="212121"/>
          <w:sz w:val="24"/>
          <w:szCs w:val="20"/>
          <w:lang w:val="en" w:eastAsia="es-MX"/>
        </w:rPr>
        <w:t xml:space="preserve">methodological approach, </w:t>
      </w:r>
      <w:r w:rsidR="00C338D6">
        <w:rPr>
          <w:rFonts w:ascii="Arial" w:eastAsia="Times New Roman" w:hAnsi="Arial" w:cs="Arial"/>
          <w:color w:val="212121"/>
          <w:sz w:val="24"/>
          <w:szCs w:val="20"/>
          <w:lang w:val="en" w:eastAsia="es-MX"/>
        </w:rPr>
        <w:t>with</w:t>
      </w:r>
      <w:r w:rsidRPr="0012406B">
        <w:rPr>
          <w:rFonts w:ascii="Arial" w:eastAsia="Times New Roman" w:hAnsi="Arial" w:cs="Arial"/>
          <w:color w:val="212121"/>
          <w:sz w:val="24"/>
          <w:szCs w:val="20"/>
          <w:lang w:val="en" w:eastAsia="es-MX"/>
        </w:rPr>
        <w:t xml:space="preserve"> direct and indirect </w:t>
      </w:r>
      <w:r w:rsidR="002B27BE" w:rsidRPr="0012406B">
        <w:rPr>
          <w:rFonts w:ascii="Arial" w:eastAsia="Times New Roman" w:hAnsi="Arial" w:cs="Arial"/>
          <w:color w:val="212121"/>
          <w:sz w:val="24"/>
          <w:szCs w:val="20"/>
          <w:lang w:val="en" w:eastAsia="es-MX"/>
        </w:rPr>
        <w:t>sources</w:t>
      </w:r>
      <w:r w:rsidRPr="0012406B">
        <w:rPr>
          <w:rFonts w:ascii="Arial" w:eastAsia="Times New Roman" w:hAnsi="Arial" w:cs="Arial"/>
          <w:color w:val="212121"/>
          <w:sz w:val="24"/>
          <w:szCs w:val="20"/>
          <w:lang w:val="en" w:eastAsia="es-MX"/>
        </w:rPr>
        <w:t xml:space="preserve"> </w:t>
      </w:r>
      <w:r w:rsidR="008C0039">
        <w:rPr>
          <w:rFonts w:ascii="Arial" w:eastAsia="Times New Roman" w:hAnsi="Arial" w:cs="Arial"/>
          <w:color w:val="212121"/>
          <w:sz w:val="24"/>
          <w:szCs w:val="20"/>
          <w:lang w:val="en" w:eastAsia="es-MX"/>
        </w:rPr>
        <w:t xml:space="preserve">and I </w:t>
      </w:r>
      <w:r w:rsidRPr="0012406B">
        <w:rPr>
          <w:rFonts w:ascii="Arial" w:eastAsia="Times New Roman" w:hAnsi="Arial" w:cs="Arial"/>
          <w:color w:val="212121"/>
          <w:sz w:val="24"/>
          <w:szCs w:val="20"/>
          <w:lang w:val="en" w:eastAsia="es-MX"/>
        </w:rPr>
        <w:t>establish an analytical and theoretical unity to let me answer the question</w:t>
      </w:r>
      <w:r w:rsidR="008C0039">
        <w:rPr>
          <w:rFonts w:ascii="Arial" w:eastAsia="Times New Roman" w:hAnsi="Arial" w:cs="Arial"/>
          <w:color w:val="212121"/>
          <w:sz w:val="24"/>
          <w:szCs w:val="20"/>
          <w:lang w:val="en" w:eastAsia="es-MX"/>
        </w:rPr>
        <w:t xml:space="preserve"> that</w:t>
      </w:r>
      <w:r w:rsidRPr="0012406B">
        <w:rPr>
          <w:rFonts w:ascii="Arial" w:eastAsia="Times New Roman" w:hAnsi="Arial" w:cs="Arial"/>
          <w:color w:val="212121"/>
          <w:sz w:val="24"/>
          <w:szCs w:val="20"/>
          <w:lang w:val="en" w:eastAsia="es-MX"/>
        </w:rPr>
        <w:t xml:space="preserve"> </w:t>
      </w:r>
      <w:r w:rsidR="008C0039">
        <w:rPr>
          <w:rFonts w:ascii="Arial" w:eastAsia="Times New Roman" w:hAnsi="Arial" w:cs="Arial"/>
          <w:color w:val="212121"/>
          <w:sz w:val="24"/>
          <w:szCs w:val="20"/>
          <w:lang w:val="en" w:eastAsia="es-MX"/>
        </w:rPr>
        <w:t xml:space="preserve">leads </w:t>
      </w:r>
      <w:r w:rsidRPr="0012406B">
        <w:rPr>
          <w:rFonts w:ascii="Arial" w:eastAsia="Times New Roman" w:hAnsi="Arial" w:cs="Arial"/>
          <w:color w:val="212121"/>
          <w:sz w:val="24"/>
          <w:szCs w:val="20"/>
          <w:lang w:val="en" w:eastAsia="es-MX"/>
        </w:rPr>
        <w:t xml:space="preserve">my </w:t>
      </w:r>
      <w:r w:rsidR="008C0039">
        <w:rPr>
          <w:rFonts w:ascii="Arial" w:eastAsia="Times New Roman" w:hAnsi="Arial" w:cs="Arial"/>
          <w:color w:val="212121"/>
          <w:sz w:val="24"/>
          <w:szCs w:val="20"/>
          <w:lang w:val="en" w:eastAsia="es-MX"/>
        </w:rPr>
        <w:t>essay</w:t>
      </w:r>
      <w:r w:rsidRPr="0012406B">
        <w:rPr>
          <w:rFonts w:ascii="Arial" w:eastAsia="Times New Roman" w:hAnsi="Arial" w:cs="Arial"/>
          <w:color w:val="212121"/>
          <w:sz w:val="24"/>
          <w:szCs w:val="20"/>
          <w:lang w:val="en" w:eastAsia="es-MX"/>
        </w:rPr>
        <w:t>.</w:t>
      </w:r>
    </w:p>
    <w:p w:rsidR="00340B5B" w:rsidRDefault="000C1A84" w:rsidP="0012406B">
      <w:pPr>
        <w:spacing w:line="360" w:lineRule="auto"/>
        <w:jc w:val="both"/>
        <w:rPr>
          <w:rFonts w:ascii="Arial" w:eastAsia="Times New Roman" w:hAnsi="Arial" w:cs="Arial"/>
          <w:color w:val="212121"/>
          <w:sz w:val="24"/>
          <w:szCs w:val="20"/>
          <w:lang w:val="en" w:eastAsia="es-MX"/>
        </w:rPr>
      </w:pPr>
      <w:proofErr w:type="spellStart"/>
      <w:r w:rsidRPr="000C1A84">
        <w:rPr>
          <w:rFonts w:ascii="Arial" w:hAnsi="Arial" w:cs="Arial"/>
          <w:i/>
          <w:sz w:val="24"/>
          <w:szCs w:val="24"/>
        </w:rPr>
        <w:t>Keywords</w:t>
      </w:r>
      <w:proofErr w:type="spellEnd"/>
      <w:r w:rsidR="002B27BE">
        <w:rPr>
          <w:rFonts w:ascii="Arial" w:hAnsi="Arial" w:cs="Arial"/>
          <w:i/>
          <w:sz w:val="24"/>
          <w:szCs w:val="24"/>
        </w:rPr>
        <w:t xml:space="preserve">: </w:t>
      </w:r>
      <w:r w:rsidR="002B27BE" w:rsidRPr="0012406B">
        <w:rPr>
          <w:rFonts w:ascii="Arial" w:eastAsia="Times New Roman" w:hAnsi="Arial" w:cs="Arial"/>
          <w:color w:val="212121"/>
          <w:sz w:val="24"/>
          <w:szCs w:val="20"/>
          <w:lang w:val="en" w:eastAsia="es-MX"/>
        </w:rPr>
        <w:t>human behavior</w:t>
      </w:r>
      <w:r w:rsidR="002B27BE">
        <w:rPr>
          <w:rFonts w:ascii="Arial" w:eastAsia="Times New Roman" w:hAnsi="Arial" w:cs="Arial"/>
          <w:color w:val="212121"/>
          <w:sz w:val="24"/>
          <w:szCs w:val="20"/>
          <w:lang w:val="en" w:eastAsia="es-MX"/>
        </w:rPr>
        <w:t>, discourses</w:t>
      </w:r>
      <w:r w:rsidR="002B27BE" w:rsidRPr="0012406B">
        <w:rPr>
          <w:rFonts w:ascii="Arial" w:eastAsia="Times New Roman" w:hAnsi="Arial" w:cs="Arial"/>
          <w:color w:val="212121"/>
          <w:sz w:val="24"/>
          <w:szCs w:val="20"/>
          <w:lang w:val="en" w:eastAsia="es-MX"/>
        </w:rPr>
        <w:t xml:space="preserve"> historically configured</w:t>
      </w:r>
      <w:r w:rsidR="002B27BE">
        <w:rPr>
          <w:rFonts w:ascii="Arial" w:eastAsia="Times New Roman" w:hAnsi="Arial" w:cs="Arial"/>
          <w:color w:val="212121"/>
          <w:sz w:val="24"/>
          <w:szCs w:val="20"/>
          <w:lang w:val="en" w:eastAsia="es-MX"/>
        </w:rPr>
        <w:t xml:space="preserve">, </w:t>
      </w:r>
      <w:r w:rsidR="002B27BE" w:rsidRPr="0012406B">
        <w:rPr>
          <w:rFonts w:ascii="Arial" w:eastAsia="Times New Roman" w:hAnsi="Arial" w:cs="Arial"/>
          <w:color w:val="212121"/>
          <w:sz w:val="24"/>
          <w:szCs w:val="20"/>
          <w:lang w:val="en" w:eastAsia="es-MX"/>
        </w:rPr>
        <w:t>discourse of</w:t>
      </w:r>
      <w:r w:rsidR="002B27BE">
        <w:rPr>
          <w:rFonts w:ascii="Arial" w:eastAsia="Times New Roman" w:hAnsi="Arial" w:cs="Arial"/>
          <w:color w:val="212121"/>
          <w:sz w:val="24"/>
          <w:szCs w:val="20"/>
          <w:lang w:val="en" w:eastAsia="es-MX"/>
        </w:rPr>
        <w:t xml:space="preserve"> market, </w:t>
      </w:r>
      <w:r w:rsidR="002B27BE" w:rsidRPr="0012406B">
        <w:rPr>
          <w:rFonts w:ascii="Arial" w:eastAsia="Times New Roman" w:hAnsi="Arial" w:cs="Arial"/>
          <w:color w:val="212121"/>
          <w:sz w:val="24"/>
          <w:szCs w:val="20"/>
          <w:lang w:val="en" w:eastAsia="es-MX"/>
        </w:rPr>
        <w:t>liquid modern</w:t>
      </w:r>
    </w:p>
    <w:p w:rsidR="00340B5B" w:rsidRDefault="00340B5B">
      <w:pPr>
        <w:rPr>
          <w:rFonts w:ascii="Arial" w:eastAsia="Times New Roman" w:hAnsi="Arial" w:cs="Arial"/>
          <w:color w:val="212121"/>
          <w:sz w:val="24"/>
          <w:szCs w:val="20"/>
          <w:lang w:val="en" w:eastAsia="es-MX"/>
        </w:rPr>
      </w:pPr>
      <w:r>
        <w:rPr>
          <w:rFonts w:ascii="Arial" w:eastAsia="Times New Roman" w:hAnsi="Arial" w:cs="Arial"/>
          <w:color w:val="212121"/>
          <w:sz w:val="24"/>
          <w:szCs w:val="20"/>
          <w:lang w:val="en" w:eastAsia="es-MX"/>
        </w:rPr>
        <w:br w:type="page"/>
      </w:r>
    </w:p>
    <w:p w:rsidR="00340B5B" w:rsidRPr="00340B5B" w:rsidRDefault="00340B5B" w:rsidP="00340B5B">
      <w:pPr>
        <w:spacing w:line="360" w:lineRule="auto"/>
        <w:rPr>
          <w:rFonts w:ascii="Arial" w:hAnsi="Arial" w:cs="Arial"/>
          <w:sz w:val="24"/>
          <w:szCs w:val="24"/>
          <w:lang w:val="fr-FR"/>
        </w:rPr>
      </w:pPr>
      <w:r w:rsidRPr="00340B5B">
        <w:rPr>
          <w:rFonts w:ascii="Arial" w:hAnsi="Arial" w:cs="Arial"/>
          <w:sz w:val="24"/>
          <w:szCs w:val="24"/>
          <w:lang w:val="fr-FR"/>
        </w:rPr>
        <w:lastRenderedPageBreak/>
        <w:t>Résumé</w:t>
      </w:r>
    </w:p>
    <w:p w:rsidR="00340B5B" w:rsidRPr="00340B5B" w:rsidRDefault="00340B5B" w:rsidP="00340B5B">
      <w:pPr>
        <w:spacing w:line="360" w:lineRule="auto"/>
        <w:jc w:val="both"/>
        <w:rPr>
          <w:rFonts w:ascii="Arial" w:hAnsi="Arial" w:cs="Arial"/>
          <w:sz w:val="24"/>
          <w:szCs w:val="24"/>
          <w:lang w:val="fr-FR"/>
        </w:rPr>
      </w:pPr>
      <w:r w:rsidRPr="00340B5B">
        <w:rPr>
          <w:rFonts w:ascii="Arial" w:hAnsi="Arial" w:cs="Arial"/>
          <w:sz w:val="24"/>
          <w:szCs w:val="24"/>
          <w:lang w:val="fr-FR"/>
        </w:rPr>
        <w:t xml:space="preserve">L’objectif de cet article est réfléchir  sur le comportement humain en tant qu’objet d’étude de la psychologie et défini d’après divers discours configurés historiquement. Je présente une révision générale de la philosophie hellénique, la théologie médiévale, le rationalisme de la Renaissance, la politique illustrée, le positivisme du XIXe siècle ainsi que le discours du marché et l’hyperconsommation que </w:t>
      </w:r>
      <w:proofErr w:type="spellStart"/>
      <w:r w:rsidRPr="00340B5B">
        <w:rPr>
          <w:rFonts w:ascii="Arial" w:hAnsi="Arial" w:cs="Arial"/>
          <w:sz w:val="24"/>
          <w:szCs w:val="24"/>
          <w:lang w:val="fr-FR"/>
        </w:rPr>
        <w:t>Zygmunt</w:t>
      </w:r>
      <w:proofErr w:type="spellEnd"/>
      <w:r w:rsidRPr="00340B5B">
        <w:rPr>
          <w:rFonts w:ascii="Arial" w:hAnsi="Arial" w:cs="Arial"/>
          <w:sz w:val="24"/>
          <w:szCs w:val="24"/>
          <w:lang w:val="fr-FR"/>
        </w:rPr>
        <w:t xml:space="preserve"> Bauman nomme Modernité des sociétés liquides.</w:t>
      </w:r>
    </w:p>
    <w:p w:rsidR="00340B5B" w:rsidRPr="00340B5B" w:rsidRDefault="00340B5B" w:rsidP="00340B5B">
      <w:pPr>
        <w:spacing w:line="360" w:lineRule="auto"/>
        <w:jc w:val="both"/>
        <w:rPr>
          <w:rFonts w:ascii="Arial" w:hAnsi="Arial" w:cs="Arial"/>
          <w:sz w:val="24"/>
          <w:szCs w:val="24"/>
          <w:lang w:val="fr-FR"/>
        </w:rPr>
      </w:pPr>
      <w:r w:rsidRPr="00340B5B">
        <w:rPr>
          <w:rFonts w:ascii="Arial" w:hAnsi="Arial" w:cs="Arial"/>
          <w:sz w:val="24"/>
          <w:szCs w:val="24"/>
          <w:lang w:val="fr-FR"/>
        </w:rPr>
        <w:t>Le point de départ de cet essai repose sur mon idée de considérer le comportement humain comme le résultat d’un cadre historique qui va de  l’Antiquité jusqu’à la Modernité des sociétés liquides ; c’est-à-dire, la conception moderne du comportement humain, en tant qu’objet d’étude de la psychologie, n’est pas génuine sous la perspective d’une révision historique. Cela me permet de poser la question suivante : comment on a établi les discours descriptifs du comportement humain dans l’ordre social, politique et idéologique de l’Antiquité jusqu’à la Modernité des sociétés liquides ?</w:t>
      </w:r>
    </w:p>
    <w:p w:rsidR="00340B5B" w:rsidRPr="00340B5B" w:rsidRDefault="00340B5B" w:rsidP="00340B5B">
      <w:pPr>
        <w:spacing w:line="360" w:lineRule="auto"/>
        <w:jc w:val="both"/>
        <w:rPr>
          <w:rFonts w:ascii="Arial" w:hAnsi="Arial" w:cs="Arial"/>
          <w:sz w:val="24"/>
          <w:szCs w:val="24"/>
          <w:lang w:val="fr-FR"/>
        </w:rPr>
      </w:pPr>
      <w:r w:rsidRPr="00340B5B">
        <w:rPr>
          <w:rFonts w:ascii="Arial" w:hAnsi="Arial" w:cs="Arial"/>
          <w:sz w:val="24"/>
          <w:szCs w:val="24"/>
          <w:lang w:val="fr-FR"/>
        </w:rPr>
        <w:t>Je m’appuie sur un dessein bibliographique comme une stratégie méthodologique, je m’appuie aussi sur des sources directes et indirectes, ainsi j’établi une unité analytique et théorique qui va me permettre répondre á la question directrice de mes pensées.</w:t>
      </w:r>
    </w:p>
    <w:p w:rsidR="00340B5B" w:rsidRPr="00340B5B" w:rsidRDefault="00340B5B" w:rsidP="00340B5B">
      <w:pPr>
        <w:spacing w:line="360" w:lineRule="auto"/>
        <w:jc w:val="both"/>
        <w:rPr>
          <w:rFonts w:ascii="Arial" w:hAnsi="Arial" w:cs="Arial"/>
          <w:szCs w:val="24"/>
          <w:lang w:val="fr-FR"/>
        </w:rPr>
      </w:pPr>
      <w:r w:rsidRPr="00340B5B">
        <w:rPr>
          <w:rFonts w:ascii="Arial" w:hAnsi="Arial" w:cs="Arial"/>
          <w:i/>
          <w:sz w:val="24"/>
          <w:szCs w:val="24"/>
          <w:lang w:val="fr-FR"/>
        </w:rPr>
        <w:t>Mots clés:</w:t>
      </w:r>
      <w:bookmarkStart w:id="0" w:name="_GoBack"/>
      <w:bookmarkEnd w:id="0"/>
      <w:r w:rsidRPr="00340B5B">
        <w:rPr>
          <w:rFonts w:ascii="Arial" w:hAnsi="Arial" w:cs="Arial"/>
          <w:b/>
          <w:sz w:val="24"/>
          <w:szCs w:val="24"/>
          <w:lang w:val="fr-FR"/>
        </w:rPr>
        <w:t xml:space="preserve"> </w:t>
      </w:r>
      <w:r w:rsidRPr="00340B5B">
        <w:rPr>
          <w:rFonts w:ascii="Arial" w:hAnsi="Arial" w:cs="Arial"/>
          <w:sz w:val="24"/>
          <w:szCs w:val="24"/>
          <w:lang w:val="fr-FR"/>
        </w:rPr>
        <w:t>comportement humain, discours configurés historiquement, discours de marché, modernité des sociétés liquides.</w:t>
      </w:r>
    </w:p>
    <w:p w:rsidR="000C1A84" w:rsidRDefault="000C1A84" w:rsidP="0012406B">
      <w:pPr>
        <w:spacing w:line="360" w:lineRule="auto"/>
        <w:jc w:val="both"/>
        <w:rPr>
          <w:rFonts w:ascii="Arial" w:hAnsi="Arial" w:cs="Arial"/>
          <w:i/>
          <w:sz w:val="24"/>
          <w:szCs w:val="24"/>
        </w:rPr>
      </w:pPr>
    </w:p>
    <w:p w:rsidR="00F02035" w:rsidRDefault="00F02035" w:rsidP="00342045">
      <w:pPr>
        <w:spacing w:after="0" w:line="360" w:lineRule="auto"/>
        <w:jc w:val="both"/>
        <w:rPr>
          <w:rFonts w:ascii="Arial" w:hAnsi="Arial" w:cs="Arial"/>
          <w:b/>
          <w:sz w:val="24"/>
          <w:szCs w:val="24"/>
        </w:rPr>
      </w:pPr>
    </w:p>
    <w:p w:rsidR="00F02035" w:rsidRDefault="00F02035">
      <w:pPr>
        <w:rPr>
          <w:rFonts w:ascii="Arial" w:hAnsi="Arial" w:cs="Arial"/>
          <w:b/>
          <w:sz w:val="24"/>
          <w:szCs w:val="24"/>
        </w:rPr>
      </w:pPr>
      <w:r>
        <w:rPr>
          <w:rFonts w:ascii="Arial" w:hAnsi="Arial" w:cs="Arial"/>
          <w:b/>
          <w:sz w:val="24"/>
          <w:szCs w:val="24"/>
        </w:rPr>
        <w:br w:type="page"/>
      </w:r>
    </w:p>
    <w:p w:rsidR="00255ACD" w:rsidRPr="001363DF" w:rsidRDefault="001363DF" w:rsidP="00342045">
      <w:pPr>
        <w:spacing w:after="0" w:line="360" w:lineRule="auto"/>
        <w:jc w:val="both"/>
        <w:rPr>
          <w:rFonts w:ascii="Arial" w:hAnsi="Arial" w:cs="Arial"/>
          <w:b/>
          <w:sz w:val="24"/>
          <w:szCs w:val="24"/>
        </w:rPr>
      </w:pPr>
      <w:r w:rsidRPr="001363DF">
        <w:rPr>
          <w:rFonts w:ascii="Arial" w:hAnsi="Arial" w:cs="Arial"/>
          <w:b/>
          <w:sz w:val="24"/>
          <w:szCs w:val="24"/>
        </w:rPr>
        <w:lastRenderedPageBreak/>
        <w:t>A GUISA DE INTRODUCCIÓN</w:t>
      </w:r>
    </w:p>
    <w:p w:rsidR="00931569" w:rsidRDefault="00255ACD" w:rsidP="00D84376">
      <w:pPr>
        <w:spacing w:line="360" w:lineRule="auto"/>
        <w:jc w:val="both"/>
        <w:rPr>
          <w:rFonts w:ascii="Arial" w:hAnsi="Arial" w:cs="Arial"/>
          <w:sz w:val="24"/>
          <w:szCs w:val="24"/>
        </w:rPr>
      </w:pPr>
      <w:r>
        <w:rPr>
          <w:rFonts w:ascii="Arial" w:hAnsi="Arial" w:cs="Arial"/>
          <w:sz w:val="24"/>
          <w:szCs w:val="24"/>
        </w:rPr>
        <w:t xml:space="preserve">La idea </w:t>
      </w:r>
      <w:r w:rsidR="00E57B57">
        <w:rPr>
          <w:rFonts w:ascii="Arial" w:hAnsi="Arial" w:cs="Arial"/>
          <w:sz w:val="24"/>
          <w:szCs w:val="24"/>
        </w:rPr>
        <w:t>que tengo sobre</w:t>
      </w:r>
      <w:r>
        <w:rPr>
          <w:rFonts w:ascii="Arial" w:hAnsi="Arial" w:cs="Arial"/>
          <w:sz w:val="24"/>
          <w:szCs w:val="24"/>
        </w:rPr>
        <w:t xml:space="preserve"> una historia de la psicología tiene como eje transversal el comportamiento humano</w:t>
      </w:r>
      <w:r w:rsidR="00FD3C34">
        <w:rPr>
          <w:rFonts w:ascii="Arial" w:hAnsi="Arial" w:cs="Arial"/>
          <w:sz w:val="24"/>
          <w:szCs w:val="24"/>
        </w:rPr>
        <w:t>: o</w:t>
      </w:r>
      <w:r>
        <w:rPr>
          <w:rFonts w:ascii="Arial" w:hAnsi="Arial" w:cs="Arial"/>
          <w:sz w:val="24"/>
          <w:szCs w:val="24"/>
        </w:rPr>
        <w:t xml:space="preserve">ra en la </w:t>
      </w:r>
      <w:r w:rsidR="005700C3">
        <w:rPr>
          <w:rFonts w:ascii="Arial" w:hAnsi="Arial" w:cs="Arial"/>
          <w:sz w:val="24"/>
          <w:szCs w:val="24"/>
        </w:rPr>
        <w:t>A</w:t>
      </w:r>
      <w:r>
        <w:rPr>
          <w:rFonts w:ascii="Arial" w:hAnsi="Arial" w:cs="Arial"/>
          <w:sz w:val="24"/>
          <w:szCs w:val="24"/>
        </w:rPr>
        <w:t xml:space="preserve">ntigüedad con su discurso filosófico y sus filósofos en la </w:t>
      </w:r>
      <w:r w:rsidR="004366BB">
        <w:rPr>
          <w:rFonts w:ascii="Arial" w:hAnsi="Arial" w:cs="Arial"/>
          <w:sz w:val="24"/>
          <w:szCs w:val="24"/>
        </w:rPr>
        <w:t>a</w:t>
      </w:r>
      <w:r>
        <w:rPr>
          <w:rFonts w:ascii="Arial" w:hAnsi="Arial" w:cs="Arial"/>
          <w:sz w:val="24"/>
          <w:szCs w:val="24"/>
        </w:rPr>
        <w:t>cademia</w:t>
      </w:r>
      <w:r w:rsidR="000C373A">
        <w:rPr>
          <w:rFonts w:ascii="Arial" w:hAnsi="Arial" w:cs="Arial"/>
          <w:sz w:val="24"/>
          <w:szCs w:val="24"/>
        </w:rPr>
        <w:t xml:space="preserve"> </w:t>
      </w:r>
      <w:r w:rsidR="005700C3">
        <w:rPr>
          <w:rFonts w:ascii="Arial" w:hAnsi="Arial" w:cs="Arial"/>
          <w:sz w:val="24"/>
          <w:szCs w:val="24"/>
        </w:rPr>
        <w:t>a</w:t>
      </w:r>
      <w:r w:rsidR="000C373A">
        <w:rPr>
          <w:rFonts w:ascii="Arial" w:hAnsi="Arial" w:cs="Arial"/>
          <w:sz w:val="24"/>
          <w:szCs w:val="24"/>
        </w:rPr>
        <w:t xml:space="preserve"> cielo abierto</w:t>
      </w:r>
      <w:r>
        <w:rPr>
          <w:rFonts w:ascii="Arial" w:hAnsi="Arial" w:cs="Arial"/>
          <w:sz w:val="24"/>
          <w:szCs w:val="24"/>
        </w:rPr>
        <w:t xml:space="preserve">; ora en la </w:t>
      </w:r>
      <w:r w:rsidR="005700C3">
        <w:rPr>
          <w:rFonts w:ascii="Arial" w:hAnsi="Arial" w:cs="Arial"/>
          <w:sz w:val="24"/>
          <w:szCs w:val="24"/>
        </w:rPr>
        <w:t>E</w:t>
      </w:r>
      <w:r>
        <w:rPr>
          <w:rFonts w:ascii="Arial" w:hAnsi="Arial" w:cs="Arial"/>
          <w:sz w:val="24"/>
          <w:szCs w:val="24"/>
        </w:rPr>
        <w:t xml:space="preserve">dad </w:t>
      </w:r>
      <w:r w:rsidR="005700C3">
        <w:rPr>
          <w:rFonts w:ascii="Arial" w:hAnsi="Arial" w:cs="Arial"/>
          <w:sz w:val="24"/>
          <w:szCs w:val="24"/>
        </w:rPr>
        <w:t>M</w:t>
      </w:r>
      <w:r>
        <w:rPr>
          <w:rFonts w:ascii="Arial" w:hAnsi="Arial" w:cs="Arial"/>
          <w:sz w:val="24"/>
          <w:szCs w:val="24"/>
        </w:rPr>
        <w:t xml:space="preserve">edia con su teología totalizadora y sus sacerdotes develando la verdad bíblica en los seminarios; ora en el </w:t>
      </w:r>
      <w:r w:rsidR="005700C3">
        <w:rPr>
          <w:rFonts w:ascii="Arial" w:hAnsi="Arial" w:cs="Arial"/>
          <w:sz w:val="24"/>
          <w:szCs w:val="24"/>
        </w:rPr>
        <w:t>R</w:t>
      </w:r>
      <w:r>
        <w:rPr>
          <w:rFonts w:ascii="Arial" w:hAnsi="Arial" w:cs="Arial"/>
          <w:sz w:val="24"/>
          <w:szCs w:val="24"/>
        </w:rPr>
        <w:t xml:space="preserve">enacimiento </w:t>
      </w:r>
      <w:r w:rsidR="000C373A">
        <w:rPr>
          <w:rFonts w:ascii="Arial" w:hAnsi="Arial" w:cs="Arial"/>
          <w:sz w:val="24"/>
          <w:szCs w:val="24"/>
        </w:rPr>
        <w:t xml:space="preserve">donde los </w:t>
      </w:r>
      <w:r>
        <w:rPr>
          <w:rFonts w:ascii="Arial" w:hAnsi="Arial" w:cs="Arial"/>
          <w:sz w:val="24"/>
          <w:szCs w:val="24"/>
        </w:rPr>
        <w:t>físicos</w:t>
      </w:r>
      <w:r w:rsidR="000C373A">
        <w:rPr>
          <w:rFonts w:ascii="Arial" w:hAnsi="Arial" w:cs="Arial"/>
          <w:sz w:val="24"/>
          <w:szCs w:val="24"/>
        </w:rPr>
        <w:t>, entre los pasillos de las majestuosas universidades europeas,</w:t>
      </w:r>
      <w:r>
        <w:rPr>
          <w:rFonts w:ascii="Arial" w:hAnsi="Arial" w:cs="Arial"/>
          <w:sz w:val="24"/>
          <w:szCs w:val="24"/>
        </w:rPr>
        <w:t xml:space="preserve"> </w:t>
      </w:r>
      <w:r w:rsidR="000C373A">
        <w:rPr>
          <w:rFonts w:ascii="Arial" w:hAnsi="Arial" w:cs="Arial"/>
          <w:sz w:val="24"/>
          <w:szCs w:val="24"/>
        </w:rPr>
        <w:t>establecieron</w:t>
      </w:r>
      <w:r>
        <w:rPr>
          <w:rFonts w:ascii="Arial" w:hAnsi="Arial" w:cs="Arial"/>
          <w:sz w:val="24"/>
          <w:szCs w:val="24"/>
        </w:rPr>
        <w:t xml:space="preserve"> leyes generales para explicar el universo; ora en la Ilustración con los intelectuales </w:t>
      </w:r>
      <w:r w:rsidR="000C373A">
        <w:rPr>
          <w:rFonts w:ascii="Arial" w:hAnsi="Arial" w:cs="Arial"/>
          <w:sz w:val="24"/>
          <w:szCs w:val="24"/>
        </w:rPr>
        <w:t xml:space="preserve">que prefirieron los cafés parisinos antes que las aulas universitaria, y entre tertulianos establecieron un discurso político que </w:t>
      </w:r>
      <w:r w:rsidR="00FD3C34">
        <w:rPr>
          <w:rFonts w:ascii="Arial" w:hAnsi="Arial" w:cs="Arial"/>
          <w:sz w:val="24"/>
          <w:szCs w:val="24"/>
        </w:rPr>
        <w:t>sugirió</w:t>
      </w:r>
      <w:r w:rsidR="007D708D">
        <w:rPr>
          <w:rFonts w:ascii="Arial" w:hAnsi="Arial" w:cs="Arial"/>
          <w:sz w:val="24"/>
          <w:szCs w:val="24"/>
        </w:rPr>
        <w:t xml:space="preserve"> leyes que normaran</w:t>
      </w:r>
      <w:r w:rsidR="000C373A">
        <w:rPr>
          <w:rFonts w:ascii="Arial" w:hAnsi="Arial" w:cs="Arial"/>
          <w:sz w:val="24"/>
          <w:szCs w:val="24"/>
        </w:rPr>
        <w:t xml:space="preserve"> el comportamiento social. Después llegaron el positivismo decimonónico y el discurso moral victoriano</w:t>
      </w:r>
      <w:r w:rsidR="00E57B57">
        <w:rPr>
          <w:rFonts w:ascii="Arial" w:hAnsi="Arial" w:cs="Arial"/>
          <w:sz w:val="24"/>
          <w:szCs w:val="24"/>
        </w:rPr>
        <w:t>;</w:t>
      </w:r>
      <w:r w:rsidR="000C373A">
        <w:rPr>
          <w:rFonts w:ascii="Arial" w:hAnsi="Arial" w:cs="Arial"/>
          <w:sz w:val="24"/>
          <w:szCs w:val="24"/>
        </w:rPr>
        <w:t xml:space="preserve"> para ese momento el psicoanálisis hace su aparición y confron</w:t>
      </w:r>
      <w:r w:rsidR="006E55AE">
        <w:rPr>
          <w:rFonts w:ascii="Arial" w:hAnsi="Arial" w:cs="Arial"/>
          <w:sz w:val="24"/>
          <w:szCs w:val="24"/>
        </w:rPr>
        <w:t>ta</w:t>
      </w:r>
      <w:r w:rsidR="000C373A">
        <w:rPr>
          <w:rFonts w:ascii="Arial" w:hAnsi="Arial" w:cs="Arial"/>
          <w:sz w:val="24"/>
          <w:szCs w:val="24"/>
        </w:rPr>
        <w:t xml:space="preserve"> </w:t>
      </w:r>
      <w:r w:rsidR="007D708D">
        <w:rPr>
          <w:rFonts w:ascii="Arial" w:hAnsi="Arial" w:cs="Arial"/>
          <w:sz w:val="24"/>
          <w:szCs w:val="24"/>
        </w:rPr>
        <w:t>la hegemonía decimonónica</w:t>
      </w:r>
      <w:r w:rsidR="000C373A">
        <w:rPr>
          <w:rFonts w:ascii="Arial" w:hAnsi="Arial" w:cs="Arial"/>
          <w:sz w:val="24"/>
          <w:szCs w:val="24"/>
        </w:rPr>
        <w:t xml:space="preserve"> para establecer </w:t>
      </w:r>
      <w:r w:rsidR="00E57B57">
        <w:rPr>
          <w:rFonts w:ascii="Arial" w:hAnsi="Arial" w:cs="Arial"/>
          <w:sz w:val="24"/>
          <w:szCs w:val="24"/>
        </w:rPr>
        <w:t xml:space="preserve">un </w:t>
      </w:r>
      <w:r w:rsidR="000C373A">
        <w:rPr>
          <w:rFonts w:ascii="Arial" w:hAnsi="Arial" w:cs="Arial"/>
          <w:sz w:val="24"/>
          <w:szCs w:val="24"/>
        </w:rPr>
        <w:t xml:space="preserve">discurso freudiano. El siglo xx </w:t>
      </w:r>
      <w:r w:rsidR="00C23F01">
        <w:rPr>
          <w:rFonts w:ascii="Arial" w:hAnsi="Arial" w:cs="Arial"/>
          <w:sz w:val="24"/>
          <w:szCs w:val="24"/>
        </w:rPr>
        <w:t>ofreció</w:t>
      </w:r>
      <w:r w:rsidR="000C373A">
        <w:rPr>
          <w:rFonts w:ascii="Arial" w:hAnsi="Arial" w:cs="Arial"/>
          <w:sz w:val="24"/>
          <w:szCs w:val="24"/>
        </w:rPr>
        <w:t xml:space="preserve"> el discurso de los mercados con miras al neoliberalismo y la globalización; y ha sido </w:t>
      </w:r>
      <w:r w:rsidR="00FD3C34">
        <w:rPr>
          <w:rFonts w:ascii="Arial" w:hAnsi="Arial" w:cs="Arial"/>
          <w:sz w:val="24"/>
          <w:szCs w:val="24"/>
        </w:rPr>
        <w:t xml:space="preserve">en </w:t>
      </w:r>
      <w:r w:rsidR="000C373A">
        <w:rPr>
          <w:rFonts w:ascii="Arial" w:hAnsi="Arial" w:cs="Arial"/>
          <w:sz w:val="24"/>
          <w:szCs w:val="24"/>
        </w:rPr>
        <w:t xml:space="preserve">el siglo xxi en donde se han consolidado estas dos últimas formas </w:t>
      </w:r>
      <w:r w:rsidR="00202969">
        <w:rPr>
          <w:rFonts w:ascii="Arial" w:hAnsi="Arial" w:cs="Arial"/>
          <w:sz w:val="24"/>
          <w:szCs w:val="24"/>
        </w:rPr>
        <w:t xml:space="preserve">de </w:t>
      </w:r>
      <w:r w:rsidR="00FD3C34">
        <w:rPr>
          <w:rFonts w:ascii="Arial" w:hAnsi="Arial" w:cs="Arial"/>
          <w:sz w:val="24"/>
          <w:szCs w:val="24"/>
        </w:rPr>
        <w:t>nombrar</w:t>
      </w:r>
      <w:r w:rsidR="00202969">
        <w:rPr>
          <w:rFonts w:ascii="Arial" w:hAnsi="Arial" w:cs="Arial"/>
          <w:sz w:val="24"/>
          <w:szCs w:val="24"/>
        </w:rPr>
        <w:t xml:space="preserve">, de narrar todos los elementos de un Estado, y por supuesto que el comportamiento humano es uno de ellos. </w:t>
      </w:r>
    </w:p>
    <w:p w:rsidR="00AD6C3E" w:rsidRDefault="007D708D" w:rsidP="00D84376">
      <w:pPr>
        <w:spacing w:line="360" w:lineRule="auto"/>
        <w:jc w:val="both"/>
        <w:rPr>
          <w:rFonts w:ascii="Arial" w:hAnsi="Arial" w:cs="Arial"/>
          <w:sz w:val="24"/>
          <w:szCs w:val="24"/>
        </w:rPr>
      </w:pPr>
      <w:r>
        <w:rPr>
          <w:rFonts w:ascii="Arial" w:hAnsi="Arial" w:cs="Arial"/>
          <w:sz w:val="24"/>
          <w:szCs w:val="24"/>
        </w:rPr>
        <w:t>En las siguientes cavilaciones present</w:t>
      </w:r>
      <w:r w:rsidR="00D95DDB">
        <w:rPr>
          <w:rFonts w:ascii="Arial" w:hAnsi="Arial" w:cs="Arial"/>
          <w:sz w:val="24"/>
          <w:szCs w:val="24"/>
        </w:rPr>
        <w:t>o</w:t>
      </w:r>
      <w:r>
        <w:rPr>
          <w:rFonts w:ascii="Arial" w:hAnsi="Arial" w:cs="Arial"/>
          <w:sz w:val="24"/>
          <w:szCs w:val="24"/>
        </w:rPr>
        <w:t xml:space="preserve"> un </w:t>
      </w:r>
      <w:r w:rsidR="00D95DDB">
        <w:rPr>
          <w:rFonts w:ascii="Arial" w:hAnsi="Arial" w:cs="Arial"/>
          <w:sz w:val="24"/>
          <w:szCs w:val="24"/>
        </w:rPr>
        <w:t xml:space="preserve">breve y general </w:t>
      </w:r>
      <w:r>
        <w:rPr>
          <w:rFonts w:ascii="Arial" w:hAnsi="Arial" w:cs="Arial"/>
          <w:sz w:val="24"/>
          <w:szCs w:val="24"/>
        </w:rPr>
        <w:t xml:space="preserve">ejercicio intelectual que tiene como objetivo principal </w:t>
      </w:r>
      <w:r w:rsidR="00D95DDB">
        <w:rPr>
          <w:rFonts w:ascii="Arial" w:hAnsi="Arial" w:cs="Arial"/>
          <w:sz w:val="24"/>
          <w:szCs w:val="24"/>
        </w:rPr>
        <w:t xml:space="preserve">describir </w:t>
      </w:r>
      <w:r>
        <w:rPr>
          <w:rFonts w:ascii="Arial" w:hAnsi="Arial" w:cs="Arial"/>
          <w:sz w:val="24"/>
          <w:szCs w:val="24"/>
        </w:rPr>
        <w:t xml:space="preserve">el </w:t>
      </w:r>
      <w:r w:rsidR="00D95DDB">
        <w:rPr>
          <w:rFonts w:ascii="Arial" w:hAnsi="Arial" w:cs="Arial"/>
          <w:sz w:val="24"/>
          <w:szCs w:val="24"/>
        </w:rPr>
        <w:t xml:space="preserve">modo en que se establecieron los </w:t>
      </w:r>
      <w:r>
        <w:rPr>
          <w:rFonts w:ascii="Arial" w:hAnsi="Arial" w:cs="Arial"/>
          <w:sz w:val="24"/>
          <w:szCs w:val="24"/>
        </w:rPr>
        <w:t xml:space="preserve">discursos </w:t>
      </w:r>
      <w:r w:rsidR="00D95DDB">
        <w:rPr>
          <w:rFonts w:ascii="Arial" w:hAnsi="Arial" w:cs="Arial"/>
          <w:sz w:val="24"/>
          <w:szCs w:val="24"/>
        </w:rPr>
        <w:t xml:space="preserve">y las </w:t>
      </w:r>
      <w:r>
        <w:rPr>
          <w:rFonts w:ascii="Arial" w:hAnsi="Arial" w:cs="Arial"/>
          <w:sz w:val="24"/>
          <w:szCs w:val="24"/>
        </w:rPr>
        <w:t xml:space="preserve">instituciones </w:t>
      </w:r>
      <w:r w:rsidR="00D95DDB">
        <w:rPr>
          <w:rFonts w:ascii="Arial" w:hAnsi="Arial" w:cs="Arial"/>
          <w:sz w:val="24"/>
          <w:szCs w:val="24"/>
        </w:rPr>
        <w:t xml:space="preserve">en </w:t>
      </w:r>
      <w:r>
        <w:rPr>
          <w:rFonts w:ascii="Arial" w:hAnsi="Arial" w:cs="Arial"/>
          <w:sz w:val="24"/>
          <w:szCs w:val="24"/>
        </w:rPr>
        <w:t>la historia del comportamiento humano.</w:t>
      </w:r>
      <w:r w:rsidR="00D95DDB">
        <w:rPr>
          <w:rFonts w:ascii="Arial" w:hAnsi="Arial" w:cs="Arial"/>
          <w:sz w:val="24"/>
          <w:szCs w:val="24"/>
        </w:rPr>
        <w:t xml:space="preserve"> La pregunta que quiero abordar, y en el mejor de los casos responder satisfactoriamente,</w:t>
      </w:r>
      <w:r w:rsidR="00215477">
        <w:rPr>
          <w:rFonts w:ascii="Arial" w:hAnsi="Arial" w:cs="Arial"/>
          <w:sz w:val="24"/>
          <w:szCs w:val="24"/>
        </w:rPr>
        <w:t xml:space="preserve"> es ¿cómo se fueron estableciendo los discursos </w:t>
      </w:r>
      <w:r w:rsidR="00405B3B">
        <w:rPr>
          <w:rFonts w:ascii="Arial" w:hAnsi="Arial" w:cs="Arial"/>
          <w:sz w:val="24"/>
          <w:szCs w:val="24"/>
        </w:rPr>
        <w:t>descriptivos del</w:t>
      </w:r>
      <w:r w:rsidR="00215477">
        <w:rPr>
          <w:rFonts w:ascii="Arial" w:hAnsi="Arial" w:cs="Arial"/>
          <w:sz w:val="24"/>
          <w:szCs w:val="24"/>
        </w:rPr>
        <w:t xml:space="preserve"> comportamiento humano en su orden social</w:t>
      </w:r>
      <w:r w:rsidR="00A950BA">
        <w:rPr>
          <w:rFonts w:ascii="Arial" w:hAnsi="Arial" w:cs="Arial"/>
          <w:sz w:val="24"/>
          <w:szCs w:val="24"/>
        </w:rPr>
        <w:t>, político e ideológico</w:t>
      </w:r>
      <w:r w:rsidR="00215477">
        <w:rPr>
          <w:rFonts w:ascii="Arial" w:hAnsi="Arial" w:cs="Arial"/>
          <w:sz w:val="24"/>
          <w:szCs w:val="24"/>
        </w:rPr>
        <w:t>?</w:t>
      </w:r>
      <w:r w:rsidR="00405B3B">
        <w:rPr>
          <w:rFonts w:ascii="Arial" w:hAnsi="Arial" w:cs="Arial"/>
          <w:sz w:val="24"/>
          <w:szCs w:val="24"/>
        </w:rPr>
        <w:t xml:space="preserve"> Mi hipótesis de partida es que en la </w:t>
      </w:r>
      <w:r w:rsidR="00B9568D">
        <w:rPr>
          <w:rFonts w:ascii="Arial" w:hAnsi="Arial" w:cs="Arial"/>
          <w:sz w:val="24"/>
          <w:szCs w:val="24"/>
        </w:rPr>
        <w:t>academia actual</w:t>
      </w:r>
      <w:r w:rsidR="00405B3B">
        <w:rPr>
          <w:rFonts w:ascii="Arial" w:hAnsi="Arial" w:cs="Arial"/>
          <w:sz w:val="24"/>
          <w:szCs w:val="24"/>
        </w:rPr>
        <w:t xml:space="preserve"> hay una articulación histórica </w:t>
      </w:r>
      <w:r w:rsidR="00B9568D">
        <w:rPr>
          <w:rFonts w:ascii="Arial" w:hAnsi="Arial" w:cs="Arial"/>
          <w:sz w:val="24"/>
          <w:szCs w:val="24"/>
        </w:rPr>
        <w:t xml:space="preserve">de cada uno de estos discursos, que si bien temporalmente están distantes, en una visión de larga duración hay una surte de entramado discursivo en los modelos descriptivos de la psicología. El comportamiento humano como objeto de estudio de la psicología está definido precisamente desde estos discursos configurados históricamente. </w:t>
      </w:r>
    </w:p>
    <w:p w:rsidR="00B9568D" w:rsidRDefault="00074942" w:rsidP="00D84376">
      <w:pPr>
        <w:spacing w:line="360" w:lineRule="auto"/>
        <w:jc w:val="both"/>
        <w:rPr>
          <w:rFonts w:ascii="Arial" w:hAnsi="Arial" w:cs="Arial"/>
          <w:sz w:val="24"/>
          <w:szCs w:val="24"/>
        </w:rPr>
      </w:pPr>
      <w:r>
        <w:rPr>
          <w:rFonts w:ascii="Arial" w:hAnsi="Arial" w:cs="Arial"/>
          <w:sz w:val="24"/>
          <w:szCs w:val="24"/>
        </w:rPr>
        <w:t xml:space="preserve">Las estrategias metodológicas a las que he recurrido para </w:t>
      </w:r>
      <w:r w:rsidR="00B9568D">
        <w:rPr>
          <w:rFonts w:ascii="Arial" w:hAnsi="Arial" w:cs="Arial"/>
          <w:sz w:val="24"/>
          <w:szCs w:val="24"/>
        </w:rPr>
        <w:t xml:space="preserve">resolver las anteriores cuestiones </w:t>
      </w:r>
      <w:r>
        <w:rPr>
          <w:rFonts w:ascii="Arial" w:hAnsi="Arial" w:cs="Arial"/>
          <w:sz w:val="24"/>
          <w:szCs w:val="24"/>
        </w:rPr>
        <w:t>cons</w:t>
      </w:r>
      <w:r w:rsidR="00000659">
        <w:rPr>
          <w:rFonts w:ascii="Arial" w:hAnsi="Arial" w:cs="Arial"/>
          <w:sz w:val="24"/>
          <w:szCs w:val="24"/>
        </w:rPr>
        <w:t>is</w:t>
      </w:r>
      <w:r>
        <w:rPr>
          <w:rFonts w:ascii="Arial" w:hAnsi="Arial" w:cs="Arial"/>
          <w:sz w:val="24"/>
          <w:szCs w:val="24"/>
        </w:rPr>
        <w:t xml:space="preserve">ten en </w:t>
      </w:r>
      <w:r w:rsidR="00B9568D">
        <w:rPr>
          <w:rFonts w:ascii="Arial" w:hAnsi="Arial" w:cs="Arial"/>
          <w:sz w:val="24"/>
          <w:szCs w:val="24"/>
        </w:rPr>
        <w:t xml:space="preserve">un diseño bibliográfico, acudiendo a fuentes directas e indirectas </w:t>
      </w:r>
      <w:r w:rsidR="00000659">
        <w:rPr>
          <w:rFonts w:ascii="Arial" w:hAnsi="Arial" w:cs="Arial"/>
          <w:sz w:val="24"/>
          <w:szCs w:val="24"/>
        </w:rPr>
        <w:t xml:space="preserve">para ir articulando la narración de cada uno de los momentos históricos que  </w:t>
      </w:r>
      <w:r w:rsidR="00000659">
        <w:rPr>
          <w:rFonts w:ascii="Arial" w:hAnsi="Arial" w:cs="Arial"/>
          <w:sz w:val="24"/>
          <w:szCs w:val="24"/>
        </w:rPr>
        <w:lastRenderedPageBreak/>
        <w:t xml:space="preserve">abordo. Asimismo he decidido profundizar más en unos teóricos que en otros debido al espacio que permite este tipo de trabajo académico, sin embargo confío en que he seleccionado adecuadamente las ideas centrales de los aludidos a partir de la relevancia que tienen con el objetivo </w:t>
      </w:r>
      <w:r w:rsidR="006A5D02">
        <w:rPr>
          <w:rFonts w:ascii="Arial" w:hAnsi="Arial" w:cs="Arial"/>
          <w:sz w:val="24"/>
          <w:szCs w:val="24"/>
        </w:rPr>
        <w:t xml:space="preserve">que he </w:t>
      </w:r>
      <w:r w:rsidR="00000659">
        <w:rPr>
          <w:rFonts w:ascii="Arial" w:hAnsi="Arial" w:cs="Arial"/>
          <w:sz w:val="24"/>
          <w:szCs w:val="24"/>
        </w:rPr>
        <w:t xml:space="preserve">planteado.  </w:t>
      </w:r>
    </w:p>
    <w:p w:rsidR="0086001E" w:rsidRPr="0086001E" w:rsidRDefault="001363DF" w:rsidP="00342045">
      <w:pPr>
        <w:spacing w:after="0" w:line="360" w:lineRule="auto"/>
        <w:jc w:val="both"/>
        <w:rPr>
          <w:rFonts w:ascii="Arial" w:hAnsi="Arial" w:cs="Arial"/>
          <w:i/>
          <w:sz w:val="24"/>
          <w:szCs w:val="24"/>
        </w:rPr>
      </w:pPr>
      <w:r>
        <w:rPr>
          <w:rFonts w:ascii="Arial" w:hAnsi="Arial" w:cs="Arial"/>
          <w:b/>
          <w:sz w:val="24"/>
          <w:szCs w:val="24"/>
        </w:rPr>
        <w:t xml:space="preserve">LA ANTIGÜEDAD Y SU </w:t>
      </w:r>
      <w:r w:rsidR="00A950BA">
        <w:rPr>
          <w:rFonts w:ascii="Arial" w:hAnsi="Arial" w:cs="Arial"/>
          <w:b/>
          <w:sz w:val="24"/>
          <w:szCs w:val="24"/>
        </w:rPr>
        <w:t>DISPOSICIÓN AL CONOCIMIENTO</w:t>
      </w:r>
      <w:r>
        <w:rPr>
          <w:rFonts w:ascii="Arial" w:hAnsi="Arial" w:cs="Arial"/>
          <w:b/>
          <w:sz w:val="24"/>
          <w:szCs w:val="24"/>
        </w:rPr>
        <w:t xml:space="preserve"> </w:t>
      </w:r>
    </w:p>
    <w:p w:rsidR="006C0531" w:rsidRDefault="00AD6C3E" w:rsidP="00D84376">
      <w:pPr>
        <w:spacing w:line="360" w:lineRule="auto"/>
        <w:jc w:val="both"/>
        <w:rPr>
          <w:rFonts w:ascii="Arial" w:hAnsi="Arial" w:cs="Arial"/>
          <w:sz w:val="24"/>
          <w:szCs w:val="24"/>
        </w:rPr>
      </w:pPr>
      <w:r>
        <w:rPr>
          <w:rFonts w:ascii="Arial" w:hAnsi="Arial" w:cs="Arial"/>
          <w:sz w:val="24"/>
          <w:szCs w:val="24"/>
        </w:rPr>
        <w:t xml:space="preserve">Para lo que estoy proponiendo en estas cavilaciones, es menester iniciar con la civilización griega, que a decir de </w:t>
      </w:r>
      <w:r w:rsidR="00124FDE" w:rsidRPr="00FB6D81">
        <w:rPr>
          <w:rFonts w:ascii="Arial" w:hAnsi="Arial" w:cs="Arial"/>
          <w:sz w:val="24"/>
          <w:szCs w:val="24"/>
        </w:rPr>
        <w:t>Pérez Tamayo (</w:t>
      </w:r>
      <w:r w:rsidRPr="00FB6D81">
        <w:rPr>
          <w:rFonts w:ascii="Arial" w:hAnsi="Arial" w:cs="Arial"/>
          <w:sz w:val="24"/>
          <w:szCs w:val="24"/>
        </w:rPr>
        <w:t>30)</w:t>
      </w:r>
      <w:r>
        <w:rPr>
          <w:rFonts w:ascii="Arial" w:hAnsi="Arial" w:cs="Arial"/>
          <w:sz w:val="24"/>
          <w:szCs w:val="24"/>
        </w:rPr>
        <w:t xml:space="preserve"> </w:t>
      </w:r>
      <w:r w:rsidR="009B24BC">
        <w:rPr>
          <w:rFonts w:ascii="Arial" w:hAnsi="Arial" w:cs="Arial"/>
          <w:sz w:val="24"/>
          <w:szCs w:val="24"/>
        </w:rPr>
        <w:t xml:space="preserve">[1] </w:t>
      </w:r>
      <w:r>
        <w:rPr>
          <w:rFonts w:ascii="Arial" w:hAnsi="Arial" w:cs="Arial"/>
          <w:sz w:val="24"/>
          <w:szCs w:val="24"/>
        </w:rPr>
        <w:t xml:space="preserve">abarcó los siglos xi o x a.C., y tuvo su cierre en el siglo i a.C. La cultura griega, en su parte </w:t>
      </w:r>
      <w:r w:rsidRPr="00AD6C3E">
        <w:rPr>
          <w:rFonts w:ascii="Arial" w:hAnsi="Arial" w:cs="Arial"/>
          <w:i/>
          <w:sz w:val="24"/>
          <w:szCs w:val="24"/>
        </w:rPr>
        <w:t>antigua</w:t>
      </w:r>
      <w:r>
        <w:rPr>
          <w:rFonts w:ascii="Arial" w:hAnsi="Arial" w:cs="Arial"/>
          <w:sz w:val="24"/>
          <w:szCs w:val="24"/>
        </w:rPr>
        <w:t xml:space="preserve">, alcanzó el siglo v a.C., mientras que su parte </w:t>
      </w:r>
      <w:r>
        <w:rPr>
          <w:rFonts w:ascii="Arial" w:hAnsi="Arial" w:cs="Arial"/>
          <w:i/>
          <w:sz w:val="24"/>
          <w:szCs w:val="24"/>
        </w:rPr>
        <w:t xml:space="preserve">clásica </w:t>
      </w:r>
      <w:r w:rsidRPr="00AD6C3E">
        <w:rPr>
          <w:rFonts w:ascii="Arial" w:hAnsi="Arial" w:cs="Arial"/>
          <w:sz w:val="24"/>
          <w:szCs w:val="24"/>
        </w:rPr>
        <w:t>ocup</w:t>
      </w:r>
      <w:r w:rsidR="001E2D9C">
        <w:rPr>
          <w:rFonts w:ascii="Arial" w:hAnsi="Arial" w:cs="Arial"/>
          <w:sz w:val="24"/>
          <w:szCs w:val="24"/>
        </w:rPr>
        <w:t>ó</w:t>
      </w:r>
      <w:r>
        <w:rPr>
          <w:rFonts w:ascii="Arial" w:hAnsi="Arial" w:cs="Arial"/>
          <w:sz w:val="24"/>
          <w:szCs w:val="24"/>
        </w:rPr>
        <w:t xml:space="preserve"> los últimos quinientos años </w:t>
      </w:r>
      <w:r w:rsidR="0012543B">
        <w:rPr>
          <w:rFonts w:ascii="Arial" w:hAnsi="Arial" w:cs="Arial"/>
          <w:sz w:val="24"/>
          <w:szCs w:val="24"/>
        </w:rPr>
        <w:t>hasta el</w:t>
      </w:r>
      <w:r w:rsidRPr="00AD6C3E">
        <w:rPr>
          <w:rFonts w:ascii="Arial" w:hAnsi="Arial" w:cs="Arial"/>
          <w:sz w:val="24"/>
          <w:szCs w:val="24"/>
        </w:rPr>
        <w:t xml:space="preserve"> siglo </w:t>
      </w:r>
      <w:proofErr w:type="spellStart"/>
      <w:r w:rsidRPr="00AD6C3E">
        <w:rPr>
          <w:rFonts w:ascii="Arial" w:hAnsi="Arial" w:cs="Arial"/>
          <w:sz w:val="24"/>
          <w:szCs w:val="24"/>
        </w:rPr>
        <w:t>i</w:t>
      </w:r>
      <w:proofErr w:type="spellEnd"/>
      <w:r w:rsidRPr="00AD6C3E">
        <w:rPr>
          <w:rFonts w:ascii="Arial" w:hAnsi="Arial" w:cs="Arial"/>
          <w:sz w:val="24"/>
          <w:szCs w:val="24"/>
        </w:rPr>
        <w:t xml:space="preserve"> a. C.</w:t>
      </w:r>
      <w:r w:rsidR="001E2D9C">
        <w:rPr>
          <w:rFonts w:ascii="Arial" w:hAnsi="Arial" w:cs="Arial"/>
          <w:sz w:val="24"/>
          <w:szCs w:val="24"/>
        </w:rPr>
        <w:t xml:space="preserve"> La batalla que tuvieron los griegos fue contra el pensamiento primitivo de orden mágico</w:t>
      </w:r>
      <w:r w:rsidR="00143B27">
        <w:rPr>
          <w:rFonts w:ascii="Arial" w:hAnsi="Arial" w:cs="Arial"/>
          <w:sz w:val="24"/>
          <w:szCs w:val="24"/>
        </w:rPr>
        <w:t>-</w:t>
      </w:r>
      <w:r w:rsidR="001E2D9C">
        <w:rPr>
          <w:rFonts w:ascii="Arial" w:hAnsi="Arial" w:cs="Arial"/>
          <w:sz w:val="24"/>
          <w:szCs w:val="24"/>
        </w:rPr>
        <w:t xml:space="preserve">religioso. Pretendían, según </w:t>
      </w:r>
      <w:r w:rsidR="001E2D9C" w:rsidRPr="00FB6D81">
        <w:rPr>
          <w:rFonts w:ascii="Arial" w:hAnsi="Arial" w:cs="Arial"/>
          <w:sz w:val="24"/>
          <w:szCs w:val="24"/>
        </w:rPr>
        <w:t xml:space="preserve">Ramón </w:t>
      </w:r>
      <w:proofErr w:type="spellStart"/>
      <w:r w:rsidR="001E2D9C" w:rsidRPr="00FB6D81">
        <w:rPr>
          <w:rFonts w:ascii="Arial" w:hAnsi="Arial" w:cs="Arial"/>
          <w:sz w:val="24"/>
          <w:szCs w:val="24"/>
        </w:rPr>
        <w:t>Xirau</w:t>
      </w:r>
      <w:proofErr w:type="spellEnd"/>
      <w:r w:rsidR="001E2D9C" w:rsidRPr="00FB6D81">
        <w:rPr>
          <w:rFonts w:ascii="Arial" w:hAnsi="Arial" w:cs="Arial"/>
          <w:sz w:val="24"/>
          <w:szCs w:val="24"/>
        </w:rPr>
        <w:t>,</w:t>
      </w:r>
      <w:r w:rsidR="001E2D9C">
        <w:rPr>
          <w:rFonts w:ascii="Arial" w:hAnsi="Arial" w:cs="Arial"/>
          <w:sz w:val="24"/>
          <w:szCs w:val="24"/>
        </w:rPr>
        <w:t xml:space="preserve"> “establecer un orden racional, una forma de vida que ya no [dependiera] de los monstruos y de los sacrificios primitivos. […]</w:t>
      </w:r>
      <w:r w:rsidRPr="00AD6C3E">
        <w:rPr>
          <w:rFonts w:ascii="Arial" w:hAnsi="Arial" w:cs="Arial"/>
          <w:sz w:val="24"/>
          <w:szCs w:val="24"/>
        </w:rPr>
        <w:t xml:space="preserve"> </w:t>
      </w:r>
      <w:r w:rsidR="001E2D9C">
        <w:rPr>
          <w:rFonts w:ascii="Arial" w:hAnsi="Arial" w:cs="Arial"/>
          <w:sz w:val="24"/>
          <w:szCs w:val="24"/>
        </w:rPr>
        <w:t>ante un fenómeno inexplicable, [trataban] de dar una explicación congruente capaz de ser entendida por todos los hombres”</w:t>
      </w:r>
      <w:r w:rsidR="00FB6D81" w:rsidRPr="00FB6D81">
        <w:rPr>
          <w:rFonts w:ascii="Arial" w:hAnsi="Arial" w:cs="Arial"/>
          <w:sz w:val="24"/>
          <w:szCs w:val="24"/>
        </w:rPr>
        <w:t xml:space="preserve"> (19) [2]</w:t>
      </w:r>
      <w:r w:rsidR="001E2D9C">
        <w:rPr>
          <w:rFonts w:ascii="Arial" w:hAnsi="Arial" w:cs="Arial"/>
          <w:sz w:val="24"/>
          <w:szCs w:val="24"/>
        </w:rPr>
        <w:t xml:space="preserve">. </w:t>
      </w:r>
      <w:r w:rsidR="00C65521">
        <w:rPr>
          <w:rFonts w:ascii="Arial" w:hAnsi="Arial" w:cs="Arial"/>
          <w:sz w:val="24"/>
          <w:szCs w:val="24"/>
        </w:rPr>
        <w:t>El razonamiento era lógico</w:t>
      </w:r>
      <w:r w:rsidR="001E2D9C">
        <w:rPr>
          <w:rFonts w:ascii="Arial" w:hAnsi="Arial" w:cs="Arial"/>
          <w:sz w:val="24"/>
          <w:szCs w:val="24"/>
        </w:rPr>
        <w:t xml:space="preserve"> y al exponer </w:t>
      </w:r>
      <w:r w:rsidR="000163E1">
        <w:rPr>
          <w:rFonts w:ascii="Arial" w:hAnsi="Arial" w:cs="Arial"/>
          <w:sz w:val="24"/>
          <w:szCs w:val="24"/>
        </w:rPr>
        <w:t>sus</w:t>
      </w:r>
      <w:r w:rsidR="00C65521">
        <w:rPr>
          <w:rFonts w:ascii="Arial" w:hAnsi="Arial" w:cs="Arial"/>
          <w:sz w:val="24"/>
          <w:szCs w:val="24"/>
        </w:rPr>
        <w:t xml:space="preserve"> argumentos </w:t>
      </w:r>
      <w:r w:rsidR="001E2D9C">
        <w:rPr>
          <w:rFonts w:ascii="Arial" w:hAnsi="Arial" w:cs="Arial"/>
          <w:sz w:val="24"/>
          <w:szCs w:val="24"/>
        </w:rPr>
        <w:t xml:space="preserve">ante </w:t>
      </w:r>
      <w:r w:rsidR="00C65521">
        <w:rPr>
          <w:rFonts w:ascii="Arial" w:hAnsi="Arial" w:cs="Arial"/>
          <w:sz w:val="24"/>
          <w:szCs w:val="24"/>
        </w:rPr>
        <w:t xml:space="preserve">los </w:t>
      </w:r>
      <w:r w:rsidR="001E2D9C">
        <w:rPr>
          <w:rFonts w:ascii="Arial" w:hAnsi="Arial" w:cs="Arial"/>
          <w:sz w:val="24"/>
          <w:szCs w:val="24"/>
        </w:rPr>
        <w:t>que estaban dispuestos al conocimiento, éstos serían capaces de comprender</w:t>
      </w:r>
      <w:r w:rsidR="00C65521">
        <w:rPr>
          <w:rFonts w:ascii="Arial" w:hAnsi="Arial" w:cs="Arial"/>
          <w:sz w:val="24"/>
          <w:szCs w:val="24"/>
        </w:rPr>
        <w:t xml:space="preserve"> de mejor manera el fenómeno, alejado</w:t>
      </w:r>
      <w:r w:rsidR="0063155B">
        <w:rPr>
          <w:rFonts w:ascii="Arial" w:hAnsi="Arial" w:cs="Arial"/>
          <w:sz w:val="24"/>
          <w:szCs w:val="24"/>
        </w:rPr>
        <w:t>s</w:t>
      </w:r>
      <w:r w:rsidR="00C65521">
        <w:rPr>
          <w:rFonts w:ascii="Arial" w:hAnsi="Arial" w:cs="Arial"/>
          <w:sz w:val="24"/>
          <w:szCs w:val="24"/>
        </w:rPr>
        <w:t xml:space="preserve"> de </w:t>
      </w:r>
      <w:r w:rsidR="000163E1">
        <w:rPr>
          <w:rFonts w:ascii="Arial" w:hAnsi="Arial" w:cs="Arial"/>
          <w:sz w:val="24"/>
          <w:szCs w:val="24"/>
        </w:rPr>
        <w:t xml:space="preserve">cualquier mito que gobernara el pensamiento de la </w:t>
      </w:r>
      <w:proofErr w:type="spellStart"/>
      <w:r w:rsidR="000163E1">
        <w:rPr>
          <w:rFonts w:ascii="Arial" w:hAnsi="Arial" w:cs="Arial"/>
          <w:i/>
          <w:sz w:val="24"/>
          <w:szCs w:val="24"/>
        </w:rPr>
        <w:t>doxa</w:t>
      </w:r>
      <w:proofErr w:type="spellEnd"/>
      <w:r w:rsidR="000163E1">
        <w:rPr>
          <w:rFonts w:ascii="Arial" w:hAnsi="Arial" w:cs="Arial"/>
          <w:i/>
          <w:sz w:val="24"/>
          <w:szCs w:val="24"/>
        </w:rPr>
        <w:t xml:space="preserve">, </w:t>
      </w:r>
      <w:r w:rsidR="00124FDE">
        <w:rPr>
          <w:rFonts w:ascii="Arial" w:hAnsi="Arial" w:cs="Arial"/>
          <w:sz w:val="24"/>
          <w:szCs w:val="24"/>
        </w:rPr>
        <w:t>basada</w:t>
      </w:r>
      <w:r w:rsidR="000163E1">
        <w:rPr>
          <w:rFonts w:ascii="Arial" w:hAnsi="Arial" w:cs="Arial"/>
          <w:sz w:val="24"/>
          <w:szCs w:val="24"/>
        </w:rPr>
        <w:t xml:space="preserve"> ést</w:t>
      </w:r>
      <w:r w:rsidR="0063155B">
        <w:rPr>
          <w:rFonts w:ascii="Arial" w:hAnsi="Arial" w:cs="Arial"/>
          <w:sz w:val="24"/>
          <w:szCs w:val="24"/>
        </w:rPr>
        <w:t>a</w:t>
      </w:r>
      <w:r w:rsidR="000163E1">
        <w:rPr>
          <w:rFonts w:ascii="Arial" w:hAnsi="Arial" w:cs="Arial"/>
          <w:sz w:val="24"/>
          <w:szCs w:val="24"/>
        </w:rPr>
        <w:t xml:space="preserve"> en la opinión y</w:t>
      </w:r>
      <w:r w:rsidR="00C446CA">
        <w:rPr>
          <w:rFonts w:ascii="Arial" w:hAnsi="Arial" w:cs="Arial"/>
          <w:sz w:val="24"/>
          <w:szCs w:val="24"/>
        </w:rPr>
        <w:t xml:space="preserve"> en</w:t>
      </w:r>
      <w:r w:rsidR="000163E1">
        <w:rPr>
          <w:rFonts w:ascii="Arial" w:hAnsi="Arial" w:cs="Arial"/>
          <w:sz w:val="24"/>
          <w:szCs w:val="24"/>
        </w:rPr>
        <w:t xml:space="preserve"> la fe. Lo que los griegos buscaban era la </w:t>
      </w:r>
      <w:r w:rsidR="000163E1" w:rsidRPr="000163E1">
        <w:rPr>
          <w:rFonts w:ascii="Arial" w:hAnsi="Arial" w:cs="Arial"/>
          <w:i/>
          <w:sz w:val="24"/>
          <w:szCs w:val="24"/>
        </w:rPr>
        <w:t>episteme</w:t>
      </w:r>
      <w:r w:rsidR="000163E1">
        <w:rPr>
          <w:rFonts w:ascii="Arial" w:hAnsi="Arial" w:cs="Arial"/>
          <w:sz w:val="24"/>
          <w:szCs w:val="24"/>
        </w:rPr>
        <w:t xml:space="preserve"> como pensamiento verdadero. Todo esto se desarrollaba en la </w:t>
      </w:r>
      <w:r w:rsidR="00E92D2A">
        <w:rPr>
          <w:rFonts w:ascii="Arial" w:hAnsi="Arial" w:cs="Arial"/>
          <w:sz w:val="24"/>
          <w:szCs w:val="24"/>
        </w:rPr>
        <w:t>A</w:t>
      </w:r>
      <w:r w:rsidR="000163E1">
        <w:rPr>
          <w:rFonts w:ascii="Arial" w:hAnsi="Arial" w:cs="Arial"/>
          <w:sz w:val="24"/>
          <w:szCs w:val="24"/>
        </w:rPr>
        <w:t xml:space="preserve">cademia, la institución donde los filósofos se rodeaban de sus discípulos que seguían con atención cada una de sus palabras; incluso las tenían que registrar porque el ejercicio escritural no era un gusto </w:t>
      </w:r>
      <w:r w:rsidR="006C0531">
        <w:rPr>
          <w:rFonts w:ascii="Arial" w:hAnsi="Arial" w:cs="Arial"/>
          <w:sz w:val="24"/>
          <w:szCs w:val="24"/>
        </w:rPr>
        <w:t>compartido entre</w:t>
      </w:r>
      <w:r w:rsidR="000163E1">
        <w:rPr>
          <w:rFonts w:ascii="Arial" w:hAnsi="Arial" w:cs="Arial"/>
          <w:sz w:val="24"/>
          <w:szCs w:val="24"/>
        </w:rPr>
        <w:t xml:space="preserve"> los primeros filósofos.</w:t>
      </w:r>
    </w:p>
    <w:p w:rsidR="00881802" w:rsidRDefault="000C2A55" w:rsidP="00D84376">
      <w:pPr>
        <w:spacing w:line="360" w:lineRule="auto"/>
        <w:jc w:val="both"/>
        <w:rPr>
          <w:rFonts w:ascii="Arial" w:hAnsi="Arial" w:cs="Arial"/>
          <w:sz w:val="24"/>
          <w:szCs w:val="24"/>
        </w:rPr>
      </w:pPr>
      <w:r>
        <w:rPr>
          <w:rFonts w:ascii="Arial" w:hAnsi="Arial" w:cs="Arial"/>
          <w:sz w:val="24"/>
          <w:szCs w:val="24"/>
        </w:rPr>
        <w:t>C</w:t>
      </w:r>
      <w:r w:rsidR="00881802">
        <w:rPr>
          <w:rFonts w:ascii="Arial" w:hAnsi="Arial" w:cs="Arial"/>
          <w:sz w:val="24"/>
          <w:szCs w:val="24"/>
        </w:rPr>
        <w:t xml:space="preserve">oncentraré mi atención en los tres grandes filósofos de Grecia: Sócrates, maestros de Platón y éste a su vez tuvo como alumno a Aristóteles. Con ellos se configuró la filosofía occidental y será mi punto de partida. A vuelo de pájaro diré que Sócrates estableció la </w:t>
      </w:r>
      <w:r w:rsidR="00BD1ABB">
        <w:rPr>
          <w:rFonts w:ascii="Arial" w:hAnsi="Arial" w:cs="Arial"/>
          <w:sz w:val="24"/>
          <w:szCs w:val="24"/>
        </w:rPr>
        <w:t>m</w:t>
      </w:r>
      <w:r w:rsidR="00881802">
        <w:rPr>
          <w:rFonts w:ascii="Arial" w:hAnsi="Arial" w:cs="Arial"/>
          <w:sz w:val="24"/>
          <w:szCs w:val="24"/>
        </w:rPr>
        <w:t xml:space="preserve">ayéutica como método, una suerte de “parto de alma”; la presencia de los maestros era imprescindible ante los discípulos, quienes tenían el conocimiento en </w:t>
      </w:r>
      <w:r w:rsidR="00B33578">
        <w:rPr>
          <w:rFonts w:ascii="Arial" w:hAnsi="Arial" w:cs="Arial"/>
          <w:sz w:val="24"/>
          <w:szCs w:val="24"/>
        </w:rPr>
        <w:t>su interior</w:t>
      </w:r>
      <w:r w:rsidR="00881802">
        <w:rPr>
          <w:rFonts w:ascii="Arial" w:hAnsi="Arial" w:cs="Arial"/>
          <w:sz w:val="24"/>
          <w:szCs w:val="24"/>
        </w:rPr>
        <w:t xml:space="preserve">, sólo </w:t>
      </w:r>
      <w:r w:rsidR="001D2A33">
        <w:rPr>
          <w:rFonts w:ascii="Arial" w:hAnsi="Arial" w:cs="Arial"/>
          <w:sz w:val="24"/>
          <w:szCs w:val="24"/>
        </w:rPr>
        <w:t xml:space="preserve">era menester responder a </w:t>
      </w:r>
      <w:r w:rsidR="00881802">
        <w:rPr>
          <w:rFonts w:ascii="Arial" w:hAnsi="Arial" w:cs="Arial"/>
          <w:sz w:val="24"/>
          <w:szCs w:val="24"/>
        </w:rPr>
        <w:t xml:space="preserve">las preguntas correctas para darse cuenta </w:t>
      </w:r>
      <w:r w:rsidR="001D2A33">
        <w:rPr>
          <w:rFonts w:ascii="Arial" w:hAnsi="Arial" w:cs="Arial"/>
          <w:sz w:val="24"/>
          <w:szCs w:val="24"/>
        </w:rPr>
        <w:t xml:space="preserve">de que poseían </w:t>
      </w:r>
      <w:r w:rsidR="00881802">
        <w:rPr>
          <w:rFonts w:ascii="Arial" w:hAnsi="Arial" w:cs="Arial"/>
          <w:sz w:val="24"/>
          <w:szCs w:val="24"/>
        </w:rPr>
        <w:t xml:space="preserve">un </w:t>
      </w:r>
      <w:r w:rsidR="001D2A33">
        <w:rPr>
          <w:rFonts w:ascii="Arial" w:hAnsi="Arial" w:cs="Arial"/>
          <w:sz w:val="24"/>
          <w:szCs w:val="24"/>
        </w:rPr>
        <w:t>saber racional</w:t>
      </w:r>
      <w:r w:rsidR="00881802">
        <w:rPr>
          <w:rFonts w:ascii="Arial" w:hAnsi="Arial" w:cs="Arial"/>
          <w:sz w:val="24"/>
          <w:szCs w:val="24"/>
        </w:rPr>
        <w:t xml:space="preserve">. Su alumno, Platón, también oriundo de Atenas, fue un poco más lejos: dudar incluso hasta de lo que se cree que es verdad, pues quizá la </w:t>
      </w:r>
      <w:r w:rsidR="00881802">
        <w:rPr>
          <w:rFonts w:ascii="Arial" w:hAnsi="Arial" w:cs="Arial"/>
          <w:sz w:val="24"/>
          <w:szCs w:val="24"/>
        </w:rPr>
        <w:lastRenderedPageBreak/>
        <w:t xml:space="preserve">verdad no sea más que una apariencia y la única manera </w:t>
      </w:r>
      <w:r w:rsidR="001D2A33">
        <w:rPr>
          <w:rFonts w:ascii="Arial" w:hAnsi="Arial" w:cs="Arial"/>
          <w:sz w:val="24"/>
          <w:szCs w:val="24"/>
        </w:rPr>
        <w:t>de alcanzar la</w:t>
      </w:r>
      <w:r w:rsidR="00881802">
        <w:rPr>
          <w:rFonts w:ascii="Arial" w:hAnsi="Arial" w:cs="Arial"/>
          <w:sz w:val="24"/>
          <w:szCs w:val="24"/>
        </w:rPr>
        <w:t xml:space="preserve"> certeza </w:t>
      </w:r>
      <w:r w:rsidR="005854CA">
        <w:rPr>
          <w:rFonts w:ascii="Arial" w:hAnsi="Arial" w:cs="Arial"/>
          <w:sz w:val="24"/>
          <w:szCs w:val="24"/>
        </w:rPr>
        <w:t xml:space="preserve">consiste en salir </w:t>
      </w:r>
      <w:r w:rsidR="001D2A33">
        <w:rPr>
          <w:rFonts w:ascii="Arial" w:hAnsi="Arial" w:cs="Arial"/>
          <w:sz w:val="24"/>
          <w:szCs w:val="24"/>
        </w:rPr>
        <w:t>de</w:t>
      </w:r>
      <w:r w:rsidR="00881802">
        <w:rPr>
          <w:rFonts w:ascii="Arial" w:hAnsi="Arial" w:cs="Arial"/>
          <w:sz w:val="24"/>
          <w:szCs w:val="24"/>
        </w:rPr>
        <w:t xml:space="preserve"> la caverna y buscar con la razón la realidad del exterior. Aristóteles y su filosofía tomaron un curso un tanto diferente a su maestro, con su empirismo sentenció que todo lo que llegara al pensamiento</w:t>
      </w:r>
      <w:r w:rsidR="00731029">
        <w:rPr>
          <w:rFonts w:ascii="Arial" w:hAnsi="Arial" w:cs="Arial"/>
          <w:sz w:val="24"/>
          <w:szCs w:val="24"/>
        </w:rPr>
        <w:t xml:space="preserve"> tenía</w:t>
      </w:r>
      <w:r w:rsidR="00881802">
        <w:rPr>
          <w:rFonts w:ascii="Arial" w:hAnsi="Arial" w:cs="Arial"/>
          <w:sz w:val="24"/>
          <w:szCs w:val="24"/>
        </w:rPr>
        <w:t xml:space="preserve"> que haber pasado antes por los sentidos. La pregunta que </w:t>
      </w:r>
      <w:r w:rsidR="005854CA">
        <w:rPr>
          <w:rFonts w:ascii="Arial" w:hAnsi="Arial" w:cs="Arial"/>
          <w:sz w:val="24"/>
          <w:szCs w:val="24"/>
        </w:rPr>
        <w:t>resulta de esta aseveración es la siguiente</w:t>
      </w:r>
      <w:r w:rsidR="00881802">
        <w:rPr>
          <w:rFonts w:ascii="Arial" w:hAnsi="Arial" w:cs="Arial"/>
          <w:sz w:val="24"/>
          <w:szCs w:val="24"/>
        </w:rPr>
        <w:t>: ¿y si lo que pasa</w:t>
      </w:r>
      <w:r w:rsidR="0063155B">
        <w:rPr>
          <w:rFonts w:ascii="Arial" w:hAnsi="Arial" w:cs="Arial"/>
          <w:sz w:val="24"/>
          <w:szCs w:val="24"/>
        </w:rPr>
        <w:t>ba</w:t>
      </w:r>
      <w:r w:rsidR="00881802">
        <w:rPr>
          <w:rFonts w:ascii="Arial" w:hAnsi="Arial" w:cs="Arial"/>
          <w:sz w:val="24"/>
          <w:szCs w:val="24"/>
        </w:rPr>
        <w:t xml:space="preserve"> por </w:t>
      </w:r>
      <w:r w:rsidR="0063155B">
        <w:rPr>
          <w:rFonts w:ascii="Arial" w:hAnsi="Arial" w:cs="Arial"/>
          <w:sz w:val="24"/>
          <w:szCs w:val="24"/>
        </w:rPr>
        <w:t>los</w:t>
      </w:r>
      <w:r w:rsidR="00881802">
        <w:rPr>
          <w:rFonts w:ascii="Arial" w:hAnsi="Arial" w:cs="Arial"/>
          <w:sz w:val="24"/>
          <w:szCs w:val="24"/>
        </w:rPr>
        <w:t xml:space="preserve"> sentidos no </w:t>
      </w:r>
      <w:r w:rsidR="0063155B">
        <w:rPr>
          <w:rFonts w:ascii="Arial" w:hAnsi="Arial" w:cs="Arial"/>
          <w:sz w:val="24"/>
          <w:szCs w:val="24"/>
        </w:rPr>
        <w:t>eran</w:t>
      </w:r>
      <w:r w:rsidR="00881802">
        <w:rPr>
          <w:rFonts w:ascii="Arial" w:hAnsi="Arial" w:cs="Arial"/>
          <w:sz w:val="24"/>
          <w:szCs w:val="24"/>
        </w:rPr>
        <w:t xml:space="preserve"> más que apariencias, reflejos de la verdad?</w:t>
      </w:r>
    </w:p>
    <w:p w:rsidR="00CA7900" w:rsidRDefault="00D84376" w:rsidP="00D84376">
      <w:pPr>
        <w:spacing w:line="360" w:lineRule="auto"/>
        <w:jc w:val="both"/>
        <w:rPr>
          <w:rFonts w:ascii="Arial" w:hAnsi="Arial" w:cs="Arial"/>
          <w:sz w:val="24"/>
          <w:szCs w:val="24"/>
        </w:rPr>
      </w:pPr>
      <w:r>
        <w:rPr>
          <w:rFonts w:ascii="Arial" w:hAnsi="Arial" w:cs="Arial"/>
          <w:sz w:val="24"/>
          <w:szCs w:val="24"/>
        </w:rPr>
        <w:t xml:space="preserve">En su </w:t>
      </w:r>
      <w:r w:rsidRPr="00D84376">
        <w:rPr>
          <w:rFonts w:ascii="Arial" w:hAnsi="Arial" w:cs="Arial"/>
          <w:i/>
          <w:sz w:val="24"/>
          <w:szCs w:val="24"/>
        </w:rPr>
        <w:t>Metafísica</w:t>
      </w:r>
      <w:r w:rsidRPr="00FB6D81">
        <w:rPr>
          <w:rFonts w:ascii="Arial" w:hAnsi="Arial" w:cs="Arial"/>
          <w:sz w:val="24"/>
          <w:szCs w:val="24"/>
        </w:rPr>
        <w:t xml:space="preserve">, </w:t>
      </w:r>
      <w:r w:rsidR="00CA7900" w:rsidRPr="00FB6D81">
        <w:rPr>
          <w:rFonts w:ascii="Arial" w:hAnsi="Arial" w:cs="Arial"/>
          <w:sz w:val="24"/>
          <w:szCs w:val="24"/>
        </w:rPr>
        <w:t>Aristóteles</w:t>
      </w:r>
      <w:r w:rsidR="00FB6D81" w:rsidRPr="00FB6D81">
        <w:rPr>
          <w:rFonts w:ascii="Arial" w:hAnsi="Arial" w:cs="Arial"/>
          <w:sz w:val="24"/>
          <w:szCs w:val="24"/>
        </w:rPr>
        <w:t xml:space="preserve"> </w:t>
      </w:r>
      <w:r w:rsidR="00CA7900">
        <w:rPr>
          <w:rFonts w:ascii="Arial" w:hAnsi="Arial" w:cs="Arial"/>
          <w:sz w:val="24"/>
          <w:szCs w:val="24"/>
        </w:rPr>
        <w:t>se</w:t>
      </w:r>
      <w:r>
        <w:rPr>
          <w:rFonts w:ascii="Arial" w:hAnsi="Arial" w:cs="Arial"/>
          <w:sz w:val="24"/>
          <w:szCs w:val="24"/>
        </w:rPr>
        <w:t xml:space="preserve">ñala que </w:t>
      </w:r>
      <w:r w:rsidR="00CA7900">
        <w:rPr>
          <w:rFonts w:ascii="Arial" w:hAnsi="Arial" w:cs="Arial"/>
          <w:sz w:val="24"/>
          <w:szCs w:val="24"/>
        </w:rPr>
        <w:t>“los hombres tienen naturalmente el deseo de saber. El plac</w:t>
      </w:r>
      <w:r>
        <w:rPr>
          <w:rFonts w:ascii="Arial" w:hAnsi="Arial" w:cs="Arial"/>
          <w:sz w:val="24"/>
          <w:szCs w:val="24"/>
        </w:rPr>
        <w:t>e</w:t>
      </w:r>
      <w:r w:rsidR="00CA7900">
        <w:rPr>
          <w:rFonts w:ascii="Arial" w:hAnsi="Arial" w:cs="Arial"/>
          <w:sz w:val="24"/>
          <w:szCs w:val="24"/>
        </w:rPr>
        <w:t>r que nos causan las percepciones de nuestros sentidos es una prueba de la verdad. Nos agradan por sí mismas, independientemente de su utilidad, sobre todo las de la vista”</w:t>
      </w:r>
      <w:r w:rsidR="00FB6D81">
        <w:rPr>
          <w:rFonts w:ascii="Arial" w:hAnsi="Arial" w:cs="Arial"/>
          <w:sz w:val="24"/>
          <w:szCs w:val="24"/>
        </w:rPr>
        <w:t xml:space="preserve"> </w:t>
      </w:r>
      <w:r w:rsidR="00FB6D81" w:rsidRPr="00FB6D81">
        <w:rPr>
          <w:rFonts w:ascii="Arial" w:hAnsi="Arial" w:cs="Arial"/>
          <w:sz w:val="24"/>
          <w:szCs w:val="24"/>
        </w:rPr>
        <w:t>(3) [</w:t>
      </w:r>
      <w:r w:rsidR="00FB6D81">
        <w:rPr>
          <w:rFonts w:ascii="Arial" w:hAnsi="Arial" w:cs="Arial"/>
          <w:sz w:val="24"/>
          <w:szCs w:val="24"/>
        </w:rPr>
        <w:t>3]</w:t>
      </w:r>
      <w:r w:rsidR="00CA7900">
        <w:rPr>
          <w:rFonts w:ascii="Arial" w:hAnsi="Arial" w:cs="Arial"/>
          <w:sz w:val="24"/>
          <w:szCs w:val="24"/>
        </w:rPr>
        <w:t>.</w:t>
      </w:r>
      <w:r>
        <w:rPr>
          <w:rFonts w:ascii="Arial" w:hAnsi="Arial" w:cs="Arial"/>
          <w:sz w:val="24"/>
          <w:szCs w:val="24"/>
        </w:rPr>
        <w:t xml:space="preserve"> Desde mi</w:t>
      </w:r>
      <w:r w:rsidR="00F21B14">
        <w:rPr>
          <w:rFonts w:ascii="Arial" w:hAnsi="Arial" w:cs="Arial"/>
          <w:sz w:val="24"/>
          <w:szCs w:val="24"/>
        </w:rPr>
        <w:t>s argumentos</w:t>
      </w:r>
      <w:r>
        <w:rPr>
          <w:rFonts w:ascii="Arial" w:hAnsi="Arial" w:cs="Arial"/>
          <w:sz w:val="24"/>
          <w:szCs w:val="24"/>
        </w:rPr>
        <w:t xml:space="preserve"> </w:t>
      </w:r>
      <w:r w:rsidR="003B4C18">
        <w:rPr>
          <w:rFonts w:ascii="Arial" w:hAnsi="Arial" w:cs="Arial"/>
          <w:sz w:val="24"/>
          <w:szCs w:val="24"/>
        </w:rPr>
        <w:t xml:space="preserve">esto resulta en </w:t>
      </w:r>
      <w:r>
        <w:rPr>
          <w:rFonts w:ascii="Arial" w:hAnsi="Arial" w:cs="Arial"/>
          <w:sz w:val="24"/>
          <w:szCs w:val="24"/>
        </w:rPr>
        <w:t xml:space="preserve">una manera de ver al hombre comportándose, actuando para conocer, ver para describir la naturaleza y así descubrirla. La verdad está, a decir de Aristóteles, en lo que atestiguan los ojos, los sentidos. He dicho antes que estas ideas confrontan la propuesta de duda absoluta en Platón, pero de alguna menara confiere sentido a las ideas socráticas: si el saber está en el interior del hombre, quizá los sentidos puedan ser una vía de emergencia.   </w:t>
      </w:r>
    </w:p>
    <w:p w:rsidR="0063155B" w:rsidRDefault="00881802" w:rsidP="00D84376">
      <w:pPr>
        <w:spacing w:line="360" w:lineRule="auto"/>
        <w:jc w:val="both"/>
        <w:rPr>
          <w:rFonts w:ascii="Arial" w:hAnsi="Arial" w:cs="Arial"/>
          <w:sz w:val="24"/>
          <w:szCs w:val="24"/>
        </w:rPr>
      </w:pPr>
      <w:r>
        <w:rPr>
          <w:rFonts w:ascii="Arial" w:hAnsi="Arial" w:cs="Arial"/>
          <w:sz w:val="24"/>
          <w:szCs w:val="24"/>
        </w:rPr>
        <w:t xml:space="preserve">En todo caso, estos tres filósofos me permiten argumentar que la primera idea del comportamiento humano estaba </w:t>
      </w:r>
      <w:r w:rsidR="006A181B">
        <w:rPr>
          <w:rFonts w:ascii="Arial" w:hAnsi="Arial" w:cs="Arial"/>
          <w:sz w:val="24"/>
          <w:szCs w:val="24"/>
        </w:rPr>
        <w:t xml:space="preserve">basado en una diferencia sustancial: la </w:t>
      </w:r>
      <w:r w:rsidR="00D91369">
        <w:rPr>
          <w:rFonts w:ascii="Arial" w:hAnsi="Arial" w:cs="Arial"/>
          <w:sz w:val="24"/>
          <w:szCs w:val="24"/>
        </w:rPr>
        <w:t>racionalidad</w:t>
      </w:r>
      <w:r w:rsidR="006A181B">
        <w:rPr>
          <w:rFonts w:ascii="Arial" w:hAnsi="Arial" w:cs="Arial"/>
          <w:sz w:val="24"/>
          <w:szCs w:val="24"/>
        </w:rPr>
        <w:t xml:space="preserve"> de los que habitaban la </w:t>
      </w:r>
      <w:r w:rsidR="00D91369">
        <w:rPr>
          <w:rFonts w:ascii="Arial" w:hAnsi="Arial" w:cs="Arial"/>
          <w:i/>
          <w:sz w:val="24"/>
          <w:szCs w:val="24"/>
        </w:rPr>
        <w:t>episteme</w:t>
      </w:r>
      <w:r w:rsidR="006A181B">
        <w:rPr>
          <w:rFonts w:ascii="Arial" w:hAnsi="Arial" w:cs="Arial"/>
          <w:sz w:val="24"/>
          <w:szCs w:val="24"/>
        </w:rPr>
        <w:t xml:space="preserve"> y los irracionales pertenecientes a la </w:t>
      </w:r>
      <w:proofErr w:type="spellStart"/>
      <w:r w:rsidR="006A181B">
        <w:rPr>
          <w:rFonts w:ascii="Arial" w:hAnsi="Arial" w:cs="Arial"/>
          <w:i/>
          <w:sz w:val="24"/>
          <w:szCs w:val="24"/>
        </w:rPr>
        <w:t>doxa</w:t>
      </w:r>
      <w:proofErr w:type="spellEnd"/>
      <w:r w:rsidR="006A181B">
        <w:rPr>
          <w:rFonts w:ascii="Arial" w:hAnsi="Arial" w:cs="Arial"/>
          <w:i/>
          <w:sz w:val="24"/>
          <w:szCs w:val="24"/>
        </w:rPr>
        <w:t>.</w:t>
      </w:r>
      <w:r w:rsidR="00413754">
        <w:rPr>
          <w:rFonts w:ascii="Arial" w:hAnsi="Arial" w:cs="Arial"/>
          <w:i/>
          <w:sz w:val="24"/>
          <w:szCs w:val="24"/>
        </w:rPr>
        <w:t xml:space="preserve"> </w:t>
      </w:r>
      <w:r w:rsidR="003A1E50">
        <w:rPr>
          <w:rFonts w:ascii="Arial" w:hAnsi="Arial" w:cs="Arial"/>
          <w:sz w:val="24"/>
          <w:szCs w:val="24"/>
        </w:rPr>
        <w:t xml:space="preserve">El comportamiento irracional sería aquel que no seguía la lógica dictada por los filósofos desde la </w:t>
      </w:r>
      <w:r w:rsidR="00E92D2A">
        <w:rPr>
          <w:rFonts w:ascii="Arial" w:hAnsi="Arial" w:cs="Arial"/>
          <w:sz w:val="24"/>
          <w:szCs w:val="24"/>
        </w:rPr>
        <w:t>A</w:t>
      </w:r>
      <w:r w:rsidR="003A1E50">
        <w:rPr>
          <w:rFonts w:ascii="Arial" w:hAnsi="Arial" w:cs="Arial"/>
          <w:sz w:val="24"/>
          <w:szCs w:val="24"/>
        </w:rPr>
        <w:t xml:space="preserve">cademia, sería una especie de retroceso a los mitos primitivos antes que a los </w:t>
      </w:r>
      <w:r w:rsidR="00D91369">
        <w:rPr>
          <w:rFonts w:ascii="Arial" w:hAnsi="Arial" w:cs="Arial"/>
          <w:sz w:val="24"/>
          <w:szCs w:val="24"/>
        </w:rPr>
        <w:t xml:space="preserve">lógicos </w:t>
      </w:r>
      <w:r w:rsidR="003A1E50">
        <w:rPr>
          <w:rFonts w:ascii="Arial" w:hAnsi="Arial" w:cs="Arial"/>
          <w:sz w:val="24"/>
          <w:szCs w:val="24"/>
        </w:rPr>
        <w:t>argumentos helénicos.</w:t>
      </w:r>
    </w:p>
    <w:p w:rsidR="00D91369" w:rsidRPr="001363DF" w:rsidRDefault="001363DF" w:rsidP="00D84376">
      <w:pPr>
        <w:spacing w:after="0" w:line="360" w:lineRule="auto"/>
        <w:jc w:val="both"/>
        <w:rPr>
          <w:rFonts w:ascii="Arial" w:hAnsi="Arial" w:cs="Arial"/>
          <w:b/>
          <w:sz w:val="24"/>
          <w:szCs w:val="24"/>
        </w:rPr>
      </w:pPr>
      <w:r w:rsidRPr="001363DF">
        <w:rPr>
          <w:rFonts w:ascii="Arial" w:hAnsi="Arial" w:cs="Arial"/>
          <w:b/>
          <w:sz w:val="24"/>
          <w:szCs w:val="24"/>
        </w:rPr>
        <w:t>EDAD MEDIA: ¿FIELES O HEREJES</w:t>
      </w:r>
      <w:r w:rsidR="00D91369" w:rsidRPr="001363DF">
        <w:rPr>
          <w:rFonts w:ascii="Arial" w:hAnsi="Arial" w:cs="Arial"/>
          <w:b/>
          <w:sz w:val="24"/>
          <w:szCs w:val="24"/>
        </w:rPr>
        <w:t>?</w:t>
      </w:r>
    </w:p>
    <w:p w:rsidR="00D91369" w:rsidRDefault="003D0C7B" w:rsidP="00D84376">
      <w:pPr>
        <w:spacing w:line="360" w:lineRule="auto"/>
        <w:jc w:val="both"/>
        <w:rPr>
          <w:rFonts w:ascii="Arial" w:hAnsi="Arial" w:cs="Arial"/>
          <w:sz w:val="24"/>
          <w:szCs w:val="24"/>
        </w:rPr>
      </w:pPr>
      <w:r>
        <w:rPr>
          <w:rFonts w:ascii="Arial" w:hAnsi="Arial" w:cs="Arial"/>
          <w:sz w:val="24"/>
          <w:szCs w:val="24"/>
        </w:rPr>
        <w:t>El Imperio Romano cae y la nueva verdad comenzó a asomar sus ojos desde Galilea</w:t>
      </w:r>
      <w:r w:rsidR="004431FE">
        <w:rPr>
          <w:rFonts w:ascii="Arial" w:hAnsi="Arial" w:cs="Arial"/>
          <w:sz w:val="24"/>
          <w:szCs w:val="24"/>
        </w:rPr>
        <w:t>;</w:t>
      </w:r>
      <w:r>
        <w:rPr>
          <w:rFonts w:ascii="Arial" w:hAnsi="Arial" w:cs="Arial"/>
          <w:sz w:val="24"/>
          <w:szCs w:val="24"/>
        </w:rPr>
        <w:t xml:space="preserve"> el cristianismo quería reivindicar el nombre y los milagros realizados por Jesús, el nazareno crucificado en plena pascua. San Pablo, San Agustín y Santo Tom</w:t>
      </w:r>
      <w:r w:rsidR="008402BB">
        <w:rPr>
          <w:rFonts w:ascii="Arial" w:hAnsi="Arial" w:cs="Arial"/>
          <w:sz w:val="24"/>
          <w:szCs w:val="24"/>
        </w:rPr>
        <w:t>ás</w:t>
      </w:r>
      <w:r>
        <w:rPr>
          <w:rFonts w:ascii="Arial" w:hAnsi="Arial" w:cs="Arial"/>
          <w:sz w:val="24"/>
          <w:szCs w:val="24"/>
        </w:rPr>
        <w:t xml:space="preserve"> ser</w:t>
      </w:r>
      <w:r w:rsidR="00B13605">
        <w:rPr>
          <w:rFonts w:ascii="Arial" w:hAnsi="Arial" w:cs="Arial"/>
          <w:sz w:val="24"/>
          <w:szCs w:val="24"/>
        </w:rPr>
        <w:t>ían</w:t>
      </w:r>
      <w:r>
        <w:rPr>
          <w:rFonts w:ascii="Arial" w:hAnsi="Arial" w:cs="Arial"/>
          <w:sz w:val="24"/>
          <w:szCs w:val="24"/>
        </w:rPr>
        <w:t xml:space="preserve"> </w:t>
      </w:r>
      <w:r w:rsidR="005854CA">
        <w:rPr>
          <w:rFonts w:ascii="Arial" w:hAnsi="Arial" w:cs="Arial"/>
          <w:sz w:val="24"/>
          <w:szCs w:val="24"/>
        </w:rPr>
        <w:t xml:space="preserve">algunos de </w:t>
      </w:r>
      <w:r>
        <w:rPr>
          <w:rFonts w:ascii="Arial" w:hAnsi="Arial" w:cs="Arial"/>
          <w:sz w:val="24"/>
          <w:szCs w:val="24"/>
        </w:rPr>
        <w:t>los articuladores de un discurso teológico que se debat</w:t>
      </w:r>
      <w:r w:rsidR="00076220">
        <w:rPr>
          <w:rFonts w:ascii="Arial" w:hAnsi="Arial" w:cs="Arial"/>
          <w:sz w:val="24"/>
          <w:szCs w:val="24"/>
        </w:rPr>
        <w:t>ía</w:t>
      </w:r>
      <w:r>
        <w:rPr>
          <w:rFonts w:ascii="Arial" w:hAnsi="Arial" w:cs="Arial"/>
          <w:sz w:val="24"/>
          <w:szCs w:val="24"/>
        </w:rPr>
        <w:t xml:space="preserve"> entre la verdad escondida en la </w:t>
      </w:r>
      <w:r w:rsidR="00CA4911">
        <w:rPr>
          <w:rFonts w:ascii="Arial" w:hAnsi="Arial" w:cs="Arial"/>
          <w:sz w:val="24"/>
          <w:szCs w:val="24"/>
        </w:rPr>
        <w:t>B</w:t>
      </w:r>
      <w:r>
        <w:rPr>
          <w:rFonts w:ascii="Arial" w:hAnsi="Arial" w:cs="Arial"/>
          <w:sz w:val="24"/>
          <w:szCs w:val="24"/>
        </w:rPr>
        <w:t>iblia dictad</w:t>
      </w:r>
      <w:r w:rsidR="00076220">
        <w:rPr>
          <w:rFonts w:ascii="Arial" w:hAnsi="Arial" w:cs="Arial"/>
          <w:sz w:val="24"/>
          <w:szCs w:val="24"/>
        </w:rPr>
        <w:t>a</w:t>
      </w:r>
      <w:r>
        <w:rPr>
          <w:rFonts w:ascii="Arial" w:hAnsi="Arial" w:cs="Arial"/>
          <w:sz w:val="24"/>
          <w:szCs w:val="24"/>
        </w:rPr>
        <w:t xml:space="preserve"> por </w:t>
      </w:r>
      <w:r w:rsidR="00B13605">
        <w:rPr>
          <w:rFonts w:ascii="Arial" w:hAnsi="Arial" w:cs="Arial"/>
          <w:sz w:val="24"/>
          <w:szCs w:val="24"/>
        </w:rPr>
        <w:t>D</w:t>
      </w:r>
      <w:r>
        <w:rPr>
          <w:rFonts w:ascii="Arial" w:hAnsi="Arial" w:cs="Arial"/>
          <w:sz w:val="24"/>
          <w:szCs w:val="24"/>
        </w:rPr>
        <w:t>ios</w:t>
      </w:r>
      <w:r w:rsidR="00991544">
        <w:rPr>
          <w:rFonts w:ascii="Arial" w:hAnsi="Arial" w:cs="Arial"/>
          <w:sz w:val="24"/>
          <w:szCs w:val="24"/>
        </w:rPr>
        <w:t xml:space="preserve"> y el infierno gobernado por un Satanás dispuesto a visitar el purgatorio para asignar</w:t>
      </w:r>
      <w:r w:rsidR="00850387">
        <w:rPr>
          <w:rFonts w:ascii="Arial" w:hAnsi="Arial" w:cs="Arial"/>
          <w:sz w:val="24"/>
          <w:szCs w:val="24"/>
        </w:rPr>
        <w:t>le</w:t>
      </w:r>
      <w:r w:rsidR="00991544">
        <w:rPr>
          <w:rFonts w:ascii="Arial" w:hAnsi="Arial" w:cs="Arial"/>
          <w:sz w:val="24"/>
          <w:szCs w:val="24"/>
        </w:rPr>
        <w:t xml:space="preserve"> el turno de castigo al pecador. </w:t>
      </w:r>
    </w:p>
    <w:p w:rsidR="00255ACD" w:rsidRPr="001B4A5F" w:rsidRDefault="00991544" w:rsidP="00D84376">
      <w:pPr>
        <w:spacing w:line="360" w:lineRule="auto"/>
        <w:jc w:val="both"/>
        <w:rPr>
          <w:rFonts w:ascii="Arial" w:hAnsi="Arial" w:cs="Arial"/>
          <w:sz w:val="24"/>
          <w:szCs w:val="24"/>
        </w:rPr>
      </w:pPr>
      <w:r>
        <w:rPr>
          <w:rFonts w:ascii="Arial" w:hAnsi="Arial" w:cs="Arial"/>
          <w:sz w:val="24"/>
          <w:szCs w:val="24"/>
        </w:rPr>
        <w:lastRenderedPageBreak/>
        <w:t>Juan Pablo, un persegui</w:t>
      </w:r>
      <w:r w:rsidR="00076220">
        <w:rPr>
          <w:rFonts w:ascii="Arial" w:hAnsi="Arial" w:cs="Arial"/>
          <w:sz w:val="24"/>
          <w:szCs w:val="24"/>
        </w:rPr>
        <w:t>dor</w:t>
      </w:r>
      <w:r>
        <w:rPr>
          <w:rFonts w:ascii="Arial" w:hAnsi="Arial" w:cs="Arial"/>
          <w:sz w:val="24"/>
          <w:szCs w:val="24"/>
        </w:rPr>
        <w:t xml:space="preserve"> y asesino de </w:t>
      </w:r>
      <w:r w:rsidR="00CA4911">
        <w:rPr>
          <w:rFonts w:ascii="Arial" w:hAnsi="Arial" w:cs="Arial"/>
          <w:sz w:val="24"/>
          <w:szCs w:val="24"/>
        </w:rPr>
        <w:t>discípulos</w:t>
      </w:r>
      <w:r>
        <w:rPr>
          <w:rFonts w:ascii="Arial" w:hAnsi="Arial" w:cs="Arial"/>
          <w:sz w:val="24"/>
          <w:szCs w:val="24"/>
        </w:rPr>
        <w:t xml:space="preserve"> del mesías se convirtió al cristianismo tras la aparición del que resucitara después de tres días.</w:t>
      </w:r>
      <w:r w:rsidR="00585ABA">
        <w:rPr>
          <w:rFonts w:ascii="Arial" w:hAnsi="Arial" w:cs="Arial"/>
          <w:sz w:val="24"/>
          <w:szCs w:val="24"/>
        </w:rPr>
        <w:t xml:space="preserve"> Tras el evento milagroso</w:t>
      </w:r>
      <w:r>
        <w:rPr>
          <w:rFonts w:ascii="Arial" w:hAnsi="Arial" w:cs="Arial"/>
          <w:sz w:val="24"/>
          <w:szCs w:val="24"/>
        </w:rPr>
        <w:t xml:space="preserve"> se volvió un ferviente seguidor de las ideas de Jesús. Esta conversión explica que incluso el pecador</w:t>
      </w:r>
      <w:r w:rsidR="00C51740">
        <w:rPr>
          <w:rFonts w:ascii="Arial" w:hAnsi="Arial" w:cs="Arial"/>
          <w:sz w:val="24"/>
          <w:szCs w:val="24"/>
        </w:rPr>
        <w:t>,</w:t>
      </w:r>
      <w:r>
        <w:rPr>
          <w:rFonts w:ascii="Arial" w:hAnsi="Arial" w:cs="Arial"/>
          <w:sz w:val="24"/>
          <w:szCs w:val="24"/>
        </w:rPr>
        <w:t xml:space="preserve"> si está dispuesto a arrepentirse</w:t>
      </w:r>
      <w:r w:rsidR="00C51740">
        <w:rPr>
          <w:rFonts w:ascii="Arial" w:hAnsi="Arial" w:cs="Arial"/>
          <w:sz w:val="24"/>
          <w:szCs w:val="24"/>
        </w:rPr>
        <w:t>,</w:t>
      </w:r>
      <w:r>
        <w:rPr>
          <w:rFonts w:ascii="Arial" w:hAnsi="Arial" w:cs="Arial"/>
          <w:sz w:val="24"/>
          <w:szCs w:val="24"/>
        </w:rPr>
        <w:t xml:space="preserve"> puede conseguir el perdón divino, pero además evitar el infierno </w:t>
      </w:r>
      <w:r w:rsidR="00076220">
        <w:rPr>
          <w:rFonts w:ascii="Arial" w:hAnsi="Arial" w:cs="Arial"/>
          <w:sz w:val="24"/>
          <w:szCs w:val="24"/>
        </w:rPr>
        <w:t xml:space="preserve">para poder </w:t>
      </w:r>
      <w:r>
        <w:rPr>
          <w:rFonts w:ascii="Arial" w:hAnsi="Arial" w:cs="Arial"/>
          <w:sz w:val="24"/>
          <w:szCs w:val="24"/>
        </w:rPr>
        <w:t>ascender (si es que al paraíso se va por arriba) a la tierra prometida.</w:t>
      </w:r>
      <w:r w:rsidR="00076220">
        <w:rPr>
          <w:rFonts w:ascii="Arial" w:hAnsi="Arial" w:cs="Arial"/>
          <w:sz w:val="24"/>
          <w:szCs w:val="24"/>
        </w:rPr>
        <w:t xml:space="preserve"> </w:t>
      </w:r>
      <w:r w:rsidR="00755259">
        <w:rPr>
          <w:rFonts w:ascii="Arial" w:hAnsi="Arial" w:cs="Arial"/>
          <w:sz w:val="24"/>
          <w:szCs w:val="24"/>
        </w:rPr>
        <w:t>Con</w:t>
      </w:r>
      <w:r w:rsidR="00076220">
        <w:rPr>
          <w:rFonts w:ascii="Arial" w:hAnsi="Arial" w:cs="Arial"/>
          <w:sz w:val="24"/>
          <w:szCs w:val="24"/>
        </w:rPr>
        <w:t xml:space="preserve"> San Agustín el hombre vive luchando contra la tentación, busca no caer en el pecado, aunque en su conciencia</w:t>
      </w:r>
      <w:r w:rsidR="00243760">
        <w:rPr>
          <w:rFonts w:ascii="Arial" w:hAnsi="Arial" w:cs="Arial"/>
          <w:sz w:val="24"/>
          <w:szCs w:val="24"/>
        </w:rPr>
        <w:t xml:space="preserve"> sabe que es inevitable</w:t>
      </w:r>
      <w:r w:rsidR="00076220">
        <w:rPr>
          <w:rFonts w:ascii="Arial" w:hAnsi="Arial" w:cs="Arial"/>
          <w:sz w:val="24"/>
          <w:szCs w:val="24"/>
        </w:rPr>
        <w:t xml:space="preserve">. El pecado original es </w:t>
      </w:r>
      <w:r w:rsidR="00CA4911">
        <w:rPr>
          <w:rFonts w:ascii="Arial" w:hAnsi="Arial" w:cs="Arial"/>
          <w:sz w:val="24"/>
          <w:szCs w:val="24"/>
        </w:rPr>
        <w:t>imprescindible</w:t>
      </w:r>
      <w:r w:rsidR="00076220">
        <w:rPr>
          <w:rFonts w:ascii="Arial" w:hAnsi="Arial" w:cs="Arial"/>
          <w:sz w:val="24"/>
          <w:szCs w:val="24"/>
        </w:rPr>
        <w:t xml:space="preserve"> y la vida es un</w:t>
      </w:r>
      <w:r w:rsidR="00EB077B">
        <w:rPr>
          <w:rFonts w:ascii="Arial" w:hAnsi="Arial" w:cs="Arial"/>
          <w:sz w:val="24"/>
          <w:szCs w:val="24"/>
        </w:rPr>
        <w:t>a</w:t>
      </w:r>
      <w:r w:rsidR="00076220">
        <w:rPr>
          <w:rFonts w:ascii="Arial" w:hAnsi="Arial" w:cs="Arial"/>
          <w:sz w:val="24"/>
          <w:szCs w:val="24"/>
        </w:rPr>
        <w:t xml:space="preserve"> </w:t>
      </w:r>
      <w:r w:rsidR="00EB077B">
        <w:rPr>
          <w:rFonts w:ascii="Arial" w:hAnsi="Arial" w:cs="Arial"/>
          <w:sz w:val="24"/>
          <w:szCs w:val="24"/>
        </w:rPr>
        <w:t xml:space="preserve">constante súplica de </w:t>
      </w:r>
      <w:r w:rsidR="00076220">
        <w:rPr>
          <w:rFonts w:ascii="Arial" w:hAnsi="Arial" w:cs="Arial"/>
          <w:sz w:val="24"/>
          <w:szCs w:val="24"/>
        </w:rPr>
        <w:t>perdón</w:t>
      </w:r>
      <w:r w:rsidR="00EB077B">
        <w:rPr>
          <w:rFonts w:ascii="Arial" w:hAnsi="Arial" w:cs="Arial"/>
          <w:sz w:val="24"/>
          <w:szCs w:val="24"/>
        </w:rPr>
        <w:t xml:space="preserve"> </w:t>
      </w:r>
      <w:r w:rsidR="00076220">
        <w:rPr>
          <w:rFonts w:ascii="Arial" w:hAnsi="Arial" w:cs="Arial"/>
          <w:sz w:val="24"/>
          <w:szCs w:val="24"/>
        </w:rPr>
        <w:t xml:space="preserve">y hacer lo que corresponda para obtenerlo. </w:t>
      </w:r>
      <w:proofErr w:type="spellStart"/>
      <w:r w:rsidR="00076220" w:rsidRPr="00FB6D81">
        <w:rPr>
          <w:rFonts w:ascii="Arial" w:hAnsi="Arial" w:cs="Arial"/>
          <w:sz w:val="24"/>
          <w:szCs w:val="24"/>
        </w:rPr>
        <w:t>Mueller</w:t>
      </w:r>
      <w:proofErr w:type="spellEnd"/>
      <w:r w:rsidR="00076220" w:rsidRPr="00FB6D81">
        <w:rPr>
          <w:rFonts w:ascii="Arial" w:hAnsi="Arial" w:cs="Arial"/>
          <w:sz w:val="24"/>
          <w:szCs w:val="24"/>
        </w:rPr>
        <w:t xml:space="preserve"> </w:t>
      </w:r>
      <w:r w:rsidR="00076220">
        <w:rPr>
          <w:rFonts w:ascii="Arial" w:hAnsi="Arial" w:cs="Arial"/>
          <w:sz w:val="24"/>
          <w:szCs w:val="24"/>
        </w:rPr>
        <w:t>es más descriptiv</w:t>
      </w:r>
      <w:r w:rsidR="00C74524">
        <w:rPr>
          <w:rFonts w:ascii="Arial" w:hAnsi="Arial" w:cs="Arial"/>
          <w:sz w:val="24"/>
          <w:szCs w:val="24"/>
        </w:rPr>
        <w:t>o</w:t>
      </w:r>
      <w:r w:rsidR="00076220">
        <w:rPr>
          <w:rFonts w:ascii="Arial" w:hAnsi="Arial" w:cs="Arial"/>
          <w:sz w:val="24"/>
          <w:szCs w:val="24"/>
        </w:rPr>
        <w:t xml:space="preserve"> al escribir</w:t>
      </w:r>
      <w:r w:rsidR="00CA4911">
        <w:rPr>
          <w:rFonts w:ascii="Arial" w:hAnsi="Arial" w:cs="Arial"/>
          <w:sz w:val="24"/>
          <w:szCs w:val="24"/>
        </w:rPr>
        <w:t xml:space="preserve"> de la siguiente manera</w:t>
      </w:r>
      <w:r w:rsidR="003B4C18">
        <w:rPr>
          <w:rFonts w:ascii="Arial" w:hAnsi="Arial" w:cs="Arial"/>
          <w:sz w:val="24"/>
          <w:szCs w:val="24"/>
        </w:rPr>
        <w:t xml:space="preserve"> sobre el pecado primigenio</w:t>
      </w:r>
      <w:r w:rsidR="00076220">
        <w:rPr>
          <w:rFonts w:ascii="Arial" w:hAnsi="Arial" w:cs="Arial"/>
          <w:sz w:val="24"/>
          <w:szCs w:val="24"/>
        </w:rPr>
        <w:t xml:space="preserve">: </w:t>
      </w:r>
      <w:r w:rsidR="00C22A45">
        <w:rPr>
          <w:rFonts w:ascii="Arial" w:hAnsi="Arial" w:cs="Arial"/>
          <w:sz w:val="24"/>
          <w:szCs w:val="24"/>
        </w:rPr>
        <w:t xml:space="preserve">se trata de </w:t>
      </w:r>
      <w:r w:rsidR="00733DE9">
        <w:rPr>
          <w:rFonts w:ascii="Arial" w:hAnsi="Arial" w:cs="Arial"/>
          <w:sz w:val="24"/>
          <w:szCs w:val="24"/>
        </w:rPr>
        <w:t>l</w:t>
      </w:r>
      <w:r w:rsidR="00D5426E">
        <w:rPr>
          <w:rFonts w:ascii="Arial" w:hAnsi="Arial" w:cs="Arial"/>
          <w:sz w:val="24"/>
          <w:szCs w:val="24"/>
        </w:rPr>
        <w:t xml:space="preserve">a falta original </w:t>
      </w:r>
      <w:r w:rsidR="00C22A45">
        <w:rPr>
          <w:rFonts w:ascii="Arial" w:hAnsi="Arial" w:cs="Arial"/>
          <w:sz w:val="24"/>
          <w:szCs w:val="24"/>
        </w:rPr>
        <w:t xml:space="preserve">que </w:t>
      </w:r>
      <w:r w:rsidR="00D5426E">
        <w:rPr>
          <w:rFonts w:ascii="Arial" w:hAnsi="Arial" w:cs="Arial"/>
          <w:sz w:val="24"/>
          <w:szCs w:val="24"/>
        </w:rPr>
        <w:t xml:space="preserve">orilla </w:t>
      </w:r>
      <w:r w:rsidR="00C22A45">
        <w:rPr>
          <w:rFonts w:ascii="Arial" w:hAnsi="Arial" w:cs="Arial"/>
          <w:sz w:val="24"/>
          <w:szCs w:val="24"/>
        </w:rPr>
        <w:t>al hombre hacia el</w:t>
      </w:r>
      <w:r w:rsidR="00D5426E">
        <w:rPr>
          <w:rFonts w:ascii="Arial" w:hAnsi="Arial" w:cs="Arial"/>
          <w:sz w:val="24"/>
          <w:szCs w:val="24"/>
        </w:rPr>
        <w:t xml:space="preserve"> camino incorrecto</w:t>
      </w:r>
      <w:r w:rsidR="00C22A45">
        <w:rPr>
          <w:rFonts w:ascii="Arial" w:hAnsi="Arial" w:cs="Arial"/>
          <w:sz w:val="24"/>
          <w:szCs w:val="24"/>
        </w:rPr>
        <w:t xml:space="preserve">, rumbo a </w:t>
      </w:r>
      <w:r w:rsidR="00D8177A">
        <w:rPr>
          <w:rFonts w:ascii="Arial" w:hAnsi="Arial" w:cs="Arial"/>
          <w:sz w:val="24"/>
          <w:szCs w:val="24"/>
        </w:rPr>
        <w:t>“</w:t>
      </w:r>
      <w:r w:rsidR="00076220">
        <w:rPr>
          <w:rFonts w:ascii="Arial" w:hAnsi="Arial" w:cs="Arial"/>
          <w:sz w:val="24"/>
          <w:szCs w:val="24"/>
        </w:rPr>
        <w:t xml:space="preserve">la concupiscencia, que nos mueve egoístamente hacia las cosas y los seres, con un deseo de posesión y de disfrute, en vez de amarlas </w:t>
      </w:r>
      <w:r w:rsidR="00D5426E">
        <w:rPr>
          <w:rFonts w:ascii="Arial" w:hAnsi="Arial" w:cs="Arial"/>
          <w:sz w:val="24"/>
          <w:szCs w:val="24"/>
        </w:rPr>
        <w:t>en ese Dios que las ha creado”</w:t>
      </w:r>
      <w:r w:rsidR="00FB6D81">
        <w:rPr>
          <w:rFonts w:ascii="Arial" w:hAnsi="Arial" w:cs="Arial"/>
          <w:sz w:val="24"/>
          <w:szCs w:val="24"/>
        </w:rPr>
        <w:t xml:space="preserve"> </w:t>
      </w:r>
      <w:r w:rsidR="00FB6D81" w:rsidRPr="00FB6D81">
        <w:rPr>
          <w:rFonts w:ascii="Arial" w:hAnsi="Arial" w:cs="Arial"/>
          <w:sz w:val="24"/>
          <w:szCs w:val="24"/>
        </w:rPr>
        <w:t>(125-12</w:t>
      </w:r>
      <w:r w:rsidR="00FB6D81">
        <w:rPr>
          <w:rFonts w:ascii="Arial" w:hAnsi="Arial" w:cs="Arial"/>
          <w:sz w:val="24"/>
          <w:szCs w:val="24"/>
        </w:rPr>
        <w:t>6</w:t>
      </w:r>
      <w:r w:rsidR="00FB6D81" w:rsidRPr="00FB6D81">
        <w:rPr>
          <w:rFonts w:ascii="Arial" w:hAnsi="Arial" w:cs="Arial"/>
          <w:sz w:val="24"/>
          <w:szCs w:val="24"/>
        </w:rPr>
        <w:t>)</w:t>
      </w:r>
      <w:r w:rsidR="00FB6D81">
        <w:rPr>
          <w:rFonts w:ascii="Arial" w:hAnsi="Arial" w:cs="Arial"/>
          <w:sz w:val="24"/>
          <w:szCs w:val="24"/>
        </w:rPr>
        <w:t xml:space="preserve"> [4]</w:t>
      </w:r>
      <w:r w:rsidR="00D5426E">
        <w:rPr>
          <w:rFonts w:ascii="Arial" w:hAnsi="Arial" w:cs="Arial"/>
          <w:sz w:val="24"/>
          <w:szCs w:val="24"/>
        </w:rPr>
        <w:t xml:space="preserve">. </w:t>
      </w:r>
      <w:r w:rsidR="002078C1">
        <w:rPr>
          <w:rFonts w:ascii="Arial" w:hAnsi="Arial" w:cs="Arial"/>
          <w:sz w:val="24"/>
          <w:szCs w:val="24"/>
        </w:rPr>
        <w:t>El autor</w:t>
      </w:r>
      <w:r w:rsidR="00D5426E">
        <w:rPr>
          <w:rFonts w:ascii="Arial" w:hAnsi="Arial" w:cs="Arial"/>
          <w:sz w:val="24"/>
          <w:szCs w:val="24"/>
        </w:rPr>
        <w:t xml:space="preserve"> quier</w:t>
      </w:r>
      <w:r w:rsidR="002078C1">
        <w:rPr>
          <w:rFonts w:ascii="Arial" w:hAnsi="Arial" w:cs="Arial"/>
          <w:sz w:val="24"/>
          <w:szCs w:val="24"/>
        </w:rPr>
        <w:t>e</w:t>
      </w:r>
      <w:r w:rsidR="00D5426E">
        <w:rPr>
          <w:rFonts w:ascii="Arial" w:hAnsi="Arial" w:cs="Arial"/>
          <w:sz w:val="24"/>
          <w:szCs w:val="24"/>
        </w:rPr>
        <w:t xml:space="preserve"> mostrar que este abrazamiento es inevitable, es más, ni siquiera sería culpa del infante. Continúa escribiendo: “Este apetito aparece desde el nacimiento, el niñito que se arroja golosamente sobre el seno alimenticio, o que quiere dominar con sus caprichos a los que lo rodean”</w:t>
      </w:r>
      <w:r w:rsidR="00FB6D81">
        <w:rPr>
          <w:rFonts w:ascii="Arial" w:hAnsi="Arial" w:cs="Arial"/>
          <w:sz w:val="24"/>
          <w:szCs w:val="24"/>
        </w:rPr>
        <w:t xml:space="preserve"> (</w:t>
      </w:r>
      <w:r w:rsidR="00FB6D81" w:rsidRPr="00FB6D81">
        <w:rPr>
          <w:rFonts w:ascii="Arial" w:hAnsi="Arial" w:cs="Arial"/>
          <w:sz w:val="24"/>
          <w:szCs w:val="24"/>
        </w:rPr>
        <w:t>12</w:t>
      </w:r>
      <w:r w:rsidR="00FB6D81">
        <w:rPr>
          <w:rFonts w:ascii="Arial" w:hAnsi="Arial" w:cs="Arial"/>
          <w:sz w:val="24"/>
          <w:szCs w:val="24"/>
        </w:rPr>
        <w:t>6</w:t>
      </w:r>
      <w:r w:rsidR="00FB6D81" w:rsidRPr="00FB6D81">
        <w:rPr>
          <w:rFonts w:ascii="Arial" w:hAnsi="Arial" w:cs="Arial"/>
          <w:sz w:val="24"/>
          <w:szCs w:val="24"/>
        </w:rPr>
        <w:t>)</w:t>
      </w:r>
      <w:r w:rsidR="00FB6D81">
        <w:rPr>
          <w:rFonts w:ascii="Arial" w:hAnsi="Arial" w:cs="Arial"/>
          <w:sz w:val="24"/>
          <w:szCs w:val="24"/>
        </w:rPr>
        <w:t xml:space="preserve"> [4]</w:t>
      </w:r>
      <w:r w:rsidR="00D5426E">
        <w:rPr>
          <w:rFonts w:ascii="Arial" w:hAnsi="Arial" w:cs="Arial"/>
          <w:sz w:val="24"/>
          <w:szCs w:val="24"/>
        </w:rPr>
        <w:t>.</w:t>
      </w:r>
      <w:r w:rsidR="003A1E50">
        <w:rPr>
          <w:rFonts w:ascii="Arial" w:hAnsi="Arial" w:cs="Arial"/>
          <w:sz w:val="24"/>
          <w:szCs w:val="24"/>
        </w:rPr>
        <w:t xml:space="preserve"> </w:t>
      </w:r>
      <w:r w:rsidR="001B4A5F" w:rsidRPr="00FB6D81">
        <w:rPr>
          <w:rFonts w:ascii="Arial" w:hAnsi="Arial" w:cs="Arial"/>
          <w:sz w:val="24"/>
          <w:szCs w:val="24"/>
        </w:rPr>
        <w:t>San Agustín</w:t>
      </w:r>
      <w:r w:rsidR="001B4A5F">
        <w:rPr>
          <w:rFonts w:ascii="Arial" w:hAnsi="Arial" w:cs="Arial"/>
          <w:sz w:val="24"/>
          <w:szCs w:val="24"/>
        </w:rPr>
        <w:t xml:space="preserve">, en sus </w:t>
      </w:r>
      <w:r w:rsidR="001B4A5F">
        <w:rPr>
          <w:rFonts w:ascii="Arial" w:hAnsi="Arial" w:cs="Arial"/>
          <w:i/>
          <w:sz w:val="24"/>
          <w:szCs w:val="24"/>
        </w:rPr>
        <w:t>Confesiones</w:t>
      </w:r>
      <w:r w:rsidR="001B4A5F">
        <w:rPr>
          <w:rFonts w:ascii="Arial" w:hAnsi="Arial" w:cs="Arial"/>
          <w:sz w:val="24"/>
          <w:szCs w:val="24"/>
        </w:rPr>
        <w:t xml:space="preserve"> se hace la siguiente pregunta: “¿Quién me recuerda el pecado de mi infancia? Porque nadie está limpio de pecado en tu presencia, ni siquiera el niño que no cuenta más que un día de vida sobre la tierra”</w:t>
      </w:r>
      <w:r w:rsidR="00FB6D81">
        <w:rPr>
          <w:rFonts w:ascii="Arial" w:hAnsi="Arial" w:cs="Arial"/>
          <w:sz w:val="24"/>
          <w:szCs w:val="24"/>
        </w:rPr>
        <w:t xml:space="preserve"> (7) [5]</w:t>
      </w:r>
      <w:r w:rsidR="001B4A5F">
        <w:rPr>
          <w:rFonts w:ascii="Arial" w:hAnsi="Arial" w:cs="Arial"/>
          <w:sz w:val="24"/>
          <w:szCs w:val="24"/>
        </w:rPr>
        <w:t>. La sentencia es definitiva en San Agustín, el transcurrir de la vida del cristiano tiene que estar marcada por un pecado que no qui</w:t>
      </w:r>
      <w:r w:rsidR="00DA1B86">
        <w:rPr>
          <w:rFonts w:ascii="Arial" w:hAnsi="Arial" w:cs="Arial"/>
          <w:sz w:val="24"/>
          <w:szCs w:val="24"/>
        </w:rPr>
        <w:t>s</w:t>
      </w:r>
      <w:r w:rsidR="001B4A5F">
        <w:rPr>
          <w:rFonts w:ascii="Arial" w:hAnsi="Arial" w:cs="Arial"/>
          <w:sz w:val="24"/>
          <w:szCs w:val="24"/>
        </w:rPr>
        <w:t>o cometer pero que está sentenciado a portarl</w:t>
      </w:r>
      <w:r w:rsidR="00D75A75">
        <w:rPr>
          <w:rFonts w:ascii="Arial" w:hAnsi="Arial" w:cs="Arial"/>
          <w:sz w:val="24"/>
          <w:szCs w:val="24"/>
        </w:rPr>
        <w:t>o</w:t>
      </w:r>
      <w:r w:rsidR="00AB2ECF">
        <w:rPr>
          <w:rFonts w:ascii="Arial" w:hAnsi="Arial" w:cs="Arial"/>
          <w:sz w:val="24"/>
          <w:szCs w:val="24"/>
        </w:rPr>
        <w:t>. Continúa el S</w:t>
      </w:r>
      <w:r w:rsidR="001B4A5F">
        <w:rPr>
          <w:rFonts w:ascii="Arial" w:hAnsi="Arial" w:cs="Arial"/>
          <w:sz w:val="24"/>
          <w:szCs w:val="24"/>
        </w:rPr>
        <w:t>a</w:t>
      </w:r>
      <w:r w:rsidR="001F6EE0">
        <w:rPr>
          <w:rFonts w:ascii="Arial" w:hAnsi="Arial" w:cs="Arial"/>
          <w:sz w:val="24"/>
          <w:szCs w:val="24"/>
        </w:rPr>
        <w:t>n</w:t>
      </w:r>
      <w:r w:rsidR="001B4A5F">
        <w:rPr>
          <w:rFonts w:ascii="Arial" w:hAnsi="Arial" w:cs="Arial"/>
          <w:sz w:val="24"/>
          <w:szCs w:val="24"/>
        </w:rPr>
        <w:t>to de la culpa: “¿Cuál era, pues, entonces mi pecado? ¿Acaso el anhelar ansiosamente el pecho llorando?”</w:t>
      </w:r>
      <w:r w:rsidR="00FB6D81">
        <w:rPr>
          <w:rFonts w:ascii="Arial" w:hAnsi="Arial" w:cs="Arial"/>
          <w:sz w:val="24"/>
          <w:szCs w:val="24"/>
        </w:rPr>
        <w:t xml:space="preserve"> (7) [5]</w:t>
      </w:r>
      <w:r w:rsidR="001B4A5F">
        <w:rPr>
          <w:rFonts w:ascii="Arial" w:hAnsi="Arial" w:cs="Arial"/>
          <w:sz w:val="24"/>
          <w:szCs w:val="24"/>
        </w:rPr>
        <w:t xml:space="preserve">.  </w:t>
      </w:r>
    </w:p>
    <w:p w:rsidR="00CA4911" w:rsidRDefault="00D5426E" w:rsidP="00D84376">
      <w:pPr>
        <w:spacing w:line="360" w:lineRule="auto"/>
        <w:jc w:val="both"/>
        <w:rPr>
          <w:rFonts w:ascii="Arial" w:hAnsi="Arial" w:cs="Arial"/>
          <w:sz w:val="24"/>
          <w:szCs w:val="24"/>
        </w:rPr>
      </w:pPr>
      <w:r>
        <w:rPr>
          <w:rFonts w:ascii="Arial" w:hAnsi="Arial" w:cs="Arial"/>
          <w:sz w:val="24"/>
          <w:szCs w:val="24"/>
        </w:rPr>
        <w:t>Por su parte, Santo Tomás de Aquino</w:t>
      </w:r>
      <w:r w:rsidR="008A47E8">
        <w:rPr>
          <w:rFonts w:ascii="Arial" w:hAnsi="Arial" w:cs="Arial"/>
          <w:sz w:val="24"/>
          <w:szCs w:val="24"/>
        </w:rPr>
        <w:t xml:space="preserve"> vuelve al aristo</w:t>
      </w:r>
      <w:r w:rsidR="00771EDF">
        <w:rPr>
          <w:rFonts w:ascii="Arial" w:hAnsi="Arial" w:cs="Arial"/>
          <w:sz w:val="24"/>
          <w:szCs w:val="24"/>
        </w:rPr>
        <w:t>t</w:t>
      </w:r>
      <w:r w:rsidR="008A47E8">
        <w:rPr>
          <w:rFonts w:ascii="Arial" w:hAnsi="Arial" w:cs="Arial"/>
          <w:sz w:val="24"/>
          <w:szCs w:val="24"/>
        </w:rPr>
        <w:t>elismo. ¿Recuerdan?: todo lo que llegue a mis pensamientos t</w:t>
      </w:r>
      <w:r w:rsidR="00A53D29">
        <w:rPr>
          <w:rFonts w:ascii="Arial" w:hAnsi="Arial" w:cs="Arial"/>
          <w:sz w:val="24"/>
          <w:szCs w:val="24"/>
        </w:rPr>
        <w:t>iene</w:t>
      </w:r>
      <w:r w:rsidR="008A47E8">
        <w:rPr>
          <w:rFonts w:ascii="Arial" w:hAnsi="Arial" w:cs="Arial"/>
          <w:sz w:val="24"/>
          <w:szCs w:val="24"/>
        </w:rPr>
        <w:t xml:space="preserve"> que </w:t>
      </w:r>
      <w:r w:rsidR="00A53D29">
        <w:rPr>
          <w:rFonts w:ascii="Arial" w:hAnsi="Arial" w:cs="Arial"/>
          <w:sz w:val="24"/>
          <w:szCs w:val="24"/>
        </w:rPr>
        <w:t>pasar primero</w:t>
      </w:r>
      <w:r w:rsidR="008A47E8">
        <w:rPr>
          <w:rFonts w:ascii="Arial" w:hAnsi="Arial" w:cs="Arial"/>
          <w:sz w:val="24"/>
          <w:szCs w:val="24"/>
        </w:rPr>
        <w:t xml:space="preserve"> por mis sentidos. El empirismo en su máxima expresión. Este </w:t>
      </w:r>
      <w:r w:rsidR="00127418">
        <w:rPr>
          <w:rFonts w:ascii="Arial" w:hAnsi="Arial" w:cs="Arial"/>
          <w:sz w:val="24"/>
          <w:szCs w:val="24"/>
        </w:rPr>
        <w:t>S</w:t>
      </w:r>
      <w:r w:rsidR="008A47E8">
        <w:rPr>
          <w:rFonts w:ascii="Arial" w:hAnsi="Arial" w:cs="Arial"/>
          <w:sz w:val="24"/>
          <w:szCs w:val="24"/>
        </w:rPr>
        <w:t xml:space="preserve">anto consideraba que los sentidos le daban forma, existencia material, a los pensamientos. Entonces cabe mencionar, retomando a </w:t>
      </w:r>
      <w:proofErr w:type="spellStart"/>
      <w:r w:rsidR="008A47E8" w:rsidRPr="00FB6D81">
        <w:rPr>
          <w:rFonts w:ascii="Arial" w:hAnsi="Arial" w:cs="Arial"/>
          <w:sz w:val="24"/>
          <w:szCs w:val="24"/>
        </w:rPr>
        <w:t>Mueller</w:t>
      </w:r>
      <w:proofErr w:type="spellEnd"/>
      <w:r w:rsidR="008A47E8" w:rsidRPr="00FB6D81">
        <w:rPr>
          <w:rFonts w:ascii="Arial" w:hAnsi="Arial" w:cs="Arial"/>
          <w:sz w:val="24"/>
          <w:szCs w:val="24"/>
        </w:rPr>
        <w:t>,</w:t>
      </w:r>
      <w:r w:rsidR="008A47E8">
        <w:rPr>
          <w:rFonts w:ascii="Arial" w:hAnsi="Arial" w:cs="Arial"/>
          <w:sz w:val="24"/>
          <w:szCs w:val="24"/>
        </w:rPr>
        <w:t xml:space="preserve"> </w:t>
      </w:r>
      <w:r w:rsidR="00284916">
        <w:rPr>
          <w:rFonts w:ascii="Arial" w:hAnsi="Arial" w:cs="Arial"/>
          <w:sz w:val="24"/>
          <w:szCs w:val="24"/>
        </w:rPr>
        <w:t xml:space="preserve">que </w:t>
      </w:r>
      <w:r w:rsidR="008A47E8">
        <w:rPr>
          <w:rFonts w:ascii="Arial" w:hAnsi="Arial" w:cs="Arial"/>
          <w:sz w:val="24"/>
          <w:szCs w:val="24"/>
        </w:rPr>
        <w:t>cada uno de los hombres existentes ha sido creado “para la realización más completa posible de su esencia en su perfección relativa, y el conjunto de las cosas está orientado hacia Dios, perfección suprema”</w:t>
      </w:r>
      <w:r w:rsidR="00FB6D81">
        <w:rPr>
          <w:rFonts w:ascii="Arial" w:hAnsi="Arial" w:cs="Arial"/>
          <w:sz w:val="24"/>
          <w:szCs w:val="24"/>
        </w:rPr>
        <w:t xml:space="preserve"> </w:t>
      </w:r>
      <w:r w:rsidR="00FB6D81" w:rsidRPr="00FB6D81">
        <w:rPr>
          <w:rFonts w:ascii="Arial" w:hAnsi="Arial" w:cs="Arial"/>
          <w:sz w:val="24"/>
          <w:szCs w:val="24"/>
        </w:rPr>
        <w:t>(137) [4]</w:t>
      </w:r>
      <w:r w:rsidR="008A47E8">
        <w:rPr>
          <w:rFonts w:ascii="Arial" w:hAnsi="Arial" w:cs="Arial"/>
          <w:sz w:val="24"/>
          <w:szCs w:val="24"/>
        </w:rPr>
        <w:t xml:space="preserve">. </w:t>
      </w:r>
    </w:p>
    <w:p w:rsidR="00D5426E" w:rsidRDefault="008A47E8" w:rsidP="00D84376">
      <w:pPr>
        <w:spacing w:line="360" w:lineRule="auto"/>
        <w:jc w:val="both"/>
        <w:rPr>
          <w:rFonts w:ascii="Arial" w:hAnsi="Arial" w:cs="Arial"/>
          <w:sz w:val="24"/>
          <w:szCs w:val="24"/>
        </w:rPr>
      </w:pPr>
      <w:r>
        <w:rPr>
          <w:rFonts w:ascii="Arial" w:hAnsi="Arial" w:cs="Arial"/>
          <w:sz w:val="24"/>
          <w:szCs w:val="24"/>
        </w:rPr>
        <w:lastRenderedPageBreak/>
        <w:t xml:space="preserve">Con los tres teólogos mencionados se puede decir que el propósito del comportamiento humano tiene que responder a la idea de Dios, a los designios establecidos por él. El infierno siempre espera y el </w:t>
      </w:r>
      <w:r w:rsidRPr="008A47E8">
        <w:rPr>
          <w:rFonts w:ascii="Arial" w:hAnsi="Arial" w:cs="Arial"/>
          <w:i/>
          <w:sz w:val="24"/>
          <w:szCs w:val="24"/>
        </w:rPr>
        <w:t>mal</w:t>
      </w:r>
      <w:r>
        <w:rPr>
          <w:rFonts w:ascii="Arial" w:hAnsi="Arial" w:cs="Arial"/>
          <w:sz w:val="24"/>
          <w:szCs w:val="24"/>
        </w:rPr>
        <w:t xml:space="preserve"> comportamiento es la vía regia para llegar a él. Mientras tanto el demonio esperará el momento del equívoco, que a decir de San Agustín, tarde o temprano llegar</w:t>
      </w:r>
      <w:r w:rsidR="00224CEF">
        <w:rPr>
          <w:rFonts w:ascii="Arial" w:hAnsi="Arial" w:cs="Arial"/>
          <w:sz w:val="24"/>
          <w:szCs w:val="24"/>
        </w:rPr>
        <w:t>á</w:t>
      </w:r>
      <w:r>
        <w:rPr>
          <w:rFonts w:ascii="Arial" w:hAnsi="Arial" w:cs="Arial"/>
          <w:sz w:val="24"/>
          <w:szCs w:val="24"/>
        </w:rPr>
        <w:t xml:space="preserve">, pues la </w:t>
      </w:r>
      <w:r w:rsidRPr="004E3CD8">
        <w:rPr>
          <w:rFonts w:ascii="Arial" w:hAnsi="Arial" w:cs="Arial"/>
          <w:i/>
          <w:sz w:val="24"/>
          <w:szCs w:val="24"/>
        </w:rPr>
        <w:t>maldad</w:t>
      </w:r>
      <w:r>
        <w:rPr>
          <w:rFonts w:ascii="Arial" w:hAnsi="Arial" w:cs="Arial"/>
          <w:sz w:val="24"/>
          <w:szCs w:val="24"/>
        </w:rPr>
        <w:t xml:space="preserve"> siempre rondará la </w:t>
      </w:r>
      <w:r>
        <w:rPr>
          <w:rFonts w:ascii="Arial" w:hAnsi="Arial" w:cs="Arial"/>
          <w:i/>
          <w:sz w:val="24"/>
          <w:szCs w:val="24"/>
        </w:rPr>
        <w:t xml:space="preserve">buena </w:t>
      </w:r>
      <w:r>
        <w:rPr>
          <w:rFonts w:ascii="Arial" w:hAnsi="Arial" w:cs="Arial"/>
          <w:sz w:val="24"/>
          <w:szCs w:val="24"/>
        </w:rPr>
        <w:t>voluntad del hombre.</w:t>
      </w:r>
    </w:p>
    <w:p w:rsidR="00F113BE" w:rsidRPr="001363DF" w:rsidRDefault="001363DF" w:rsidP="00342045">
      <w:pPr>
        <w:spacing w:after="0" w:line="360" w:lineRule="auto"/>
        <w:jc w:val="both"/>
        <w:rPr>
          <w:rFonts w:ascii="Arial" w:hAnsi="Arial" w:cs="Arial"/>
          <w:b/>
          <w:sz w:val="24"/>
          <w:szCs w:val="24"/>
        </w:rPr>
      </w:pPr>
      <w:r w:rsidRPr="001363DF">
        <w:rPr>
          <w:rFonts w:ascii="Arial" w:hAnsi="Arial" w:cs="Arial"/>
          <w:b/>
          <w:sz w:val="24"/>
          <w:szCs w:val="24"/>
        </w:rPr>
        <w:t>¿EL RENACER DEL HOMBRE O EDAD MEDIA TARDÍA?</w:t>
      </w:r>
      <w:r w:rsidR="001719E7" w:rsidRPr="001363DF">
        <w:rPr>
          <w:rFonts w:ascii="Arial" w:hAnsi="Arial" w:cs="Arial"/>
          <w:b/>
          <w:sz w:val="24"/>
          <w:szCs w:val="24"/>
        </w:rPr>
        <w:t xml:space="preserve"> </w:t>
      </w:r>
    </w:p>
    <w:p w:rsidR="0086001E" w:rsidRDefault="00CF6C1D" w:rsidP="00B60BE4">
      <w:pPr>
        <w:spacing w:line="360" w:lineRule="auto"/>
        <w:jc w:val="both"/>
        <w:rPr>
          <w:rFonts w:ascii="Arial" w:hAnsi="Arial" w:cs="Arial"/>
          <w:sz w:val="24"/>
          <w:szCs w:val="24"/>
        </w:rPr>
      </w:pPr>
      <w:r>
        <w:rPr>
          <w:rFonts w:ascii="Arial" w:hAnsi="Arial" w:cs="Arial"/>
          <w:sz w:val="24"/>
          <w:szCs w:val="24"/>
        </w:rPr>
        <w:t xml:space="preserve">La Edad Media, por consenso renacentista va del siglo v d.C. al siglo </w:t>
      </w:r>
      <w:r w:rsidR="004E6956">
        <w:rPr>
          <w:rFonts w:ascii="Arial" w:hAnsi="Arial" w:cs="Arial"/>
          <w:sz w:val="24"/>
          <w:szCs w:val="24"/>
        </w:rPr>
        <w:t>xv</w:t>
      </w:r>
      <w:r>
        <w:rPr>
          <w:rFonts w:ascii="Arial" w:hAnsi="Arial" w:cs="Arial"/>
          <w:sz w:val="24"/>
          <w:szCs w:val="24"/>
        </w:rPr>
        <w:t xml:space="preserve"> d.C. </w:t>
      </w:r>
      <w:r w:rsidR="002364B6">
        <w:rPr>
          <w:rFonts w:ascii="Arial" w:hAnsi="Arial" w:cs="Arial"/>
          <w:sz w:val="24"/>
          <w:szCs w:val="24"/>
        </w:rPr>
        <w:t xml:space="preserve">Los </w:t>
      </w:r>
      <w:r w:rsidR="0086001E">
        <w:rPr>
          <w:rFonts w:ascii="Arial" w:hAnsi="Arial" w:cs="Arial"/>
          <w:sz w:val="24"/>
          <w:szCs w:val="24"/>
        </w:rPr>
        <w:t>humanistas</w:t>
      </w:r>
      <w:r w:rsidR="002364B6">
        <w:rPr>
          <w:rFonts w:ascii="Arial" w:hAnsi="Arial" w:cs="Arial"/>
          <w:sz w:val="24"/>
          <w:szCs w:val="24"/>
        </w:rPr>
        <w:t xml:space="preserve"> c</w:t>
      </w:r>
      <w:r>
        <w:rPr>
          <w:rFonts w:ascii="Arial" w:hAnsi="Arial" w:cs="Arial"/>
          <w:sz w:val="24"/>
          <w:szCs w:val="24"/>
        </w:rPr>
        <w:t xml:space="preserve">onsideraron que </w:t>
      </w:r>
      <w:r w:rsidR="0086001E">
        <w:rPr>
          <w:rFonts w:ascii="Arial" w:hAnsi="Arial" w:cs="Arial"/>
          <w:sz w:val="24"/>
          <w:szCs w:val="24"/>
        </w:rPr>
        <w:t>existieron</w:t>
      </w:r>
      <w:r>
        <w:rPr>
          <w:rFonts w:ascii="Arial" w:hAnsi="Arial" w:cs="Arial"/>
          <w:sz w:val="24"/>
          <w:szCs w:val="24"/>
        </w:rPr>
        <w:t xml:space="preserve"> mil años de oscurantismo</w:t>
      </w:r>
      <w:r w:rsidR="00502BD3">
        <w:rPr>
          <w:rFonts w:ascii="Arial" w:hAnsi="Arial" w:cs="Arial"/>
          <w:sz w:val="24"/>
          <w:szCs w:val="24"/>
        </w:rPr>
        <w:t>;</w:t>
      </w:r>
      <w:r>
        <w:rPr>
          <w:rFonts w:ascii="Arial" w:hAnsi="Arial" w:cs="Arial"/>
          <w:sz w:val="24"/>
          <w:szCs w:val="24"/>
        </w:rPr>
        <w:t xml:space="preserve"> entre la Antigüedad y el Renacimiento hubo un tiempo medio, un medioevo que basaba sus tesis en el Dios todo poderoso y </w:t>
      </w:r>
      <w:r w:rsidR="0074126D">
        <w:rPr>
          <w:rFonts w:ascii="Arial" w:hAnsi="Arial" w:cs="Arial"/>
          <w:sz w:val="24"/>
          <w:szCs w:val="24"/>
        </w:rPr>
        <w:t xml:space="preserve">el dilema entre </w:t>
      </w:r>
      <w:r>
        <w:rPr>
          <w:rFonts w:ascii="Arial" w:hAnsi="Arial" w:cs="Arial"/>
          <w:sz w:val="24"/>
          <w:szCs w:val="24"/>
        </w:rPr>
        <w:t xml:space="preserve">la fe o el castigo </w:t>
      </w:r>
      <w:r w:rsidR="005A1808">
        <w:rPr>
          <w:rFonts w:ascii="Arial" w:hAnsi="Arial" w:cs="Arial"/>
          <w:sz w:val="24"/>
          <w:szCs w:val="24"/>
        </w:rPr>
        <w:t>de la Inquisición romana de la I</w:t>
      </w:r>
      <w:r>
        <w:rPr>
          <w:rFonts w:ascii="Arial" w:hAnsi="Arial" w:cs="Arial"/>
          <w:sz w:val="24"/>
          <w:szCs w:val="24"/>
        </w:rPr>
        <w:t xml:space="preserve">glesia católica. Había llegado el momento de que el hombre renaciera como centro de discusión, como </w:t>
      </w:r>
      <w:r w:rsidR="0086001E">
        <w:rPr>
          <w:rFonts w:ascii="Arial" w:hAnsi="Arial" w:cs="Arial"/>
          <w:sz w:val="24"/>
          <w:szCs w:val="24"/>
        </w:rPr>
        <w:t xml:space="preserve">el único </w:t>
      </w:r>
      <w:r>
        <w:rPr>
          <w:rFonts w:ascii="Arial" w:hAnsi="Arial" w:cs="Arial"/>
          <w:sz w:val="24"/>
          <w:szCs w:val="24"/>
        </w:rPr>
        <w:t>objeto de observación</w:t>
      </w:r>
      <w:r w:rsidR="0074126D">
        <w:rPr>
          <w:rFonts w:ascii="Arial" w:hAnsi="Arial" w:cs="Arial"/>
          <w:sz w:val="24"/>
          <w:szCs w:val="24"/>
        </w:rPr>
        <w:t xml:space="preserve"> de la razón</w:t>
      </w:r>
      <w:r w:rsidR="0086001E">
        <w:rPr>
          <w:rFonts w:ascii="Arial" w:hAnsi="Arial" w:cs="Arial"/>
          <w:sz w:val="24"/>
          <w:szCs w:val="24"/>
        </w:rPr>
        <w:t>.</w:t>
      </w:r>
    </w:p>
    <w:p w:rsidR="00F13635" w:rsidRDefault="00BF25FB" w:rsidP="00B60BE4">
      <w:pPr>
        <w:spacing w:line="360" w:lineRule="auto"/>
        <w:jc w:val="both"/>
        <w:rPr>
          <w:rFonts w:ascii="Arial" w:hAnsi="Arial" w:cs="Arial"/>
          <w:sz w:val="24"/>
          <w:szCs w:val="24"/>
        </w:rPr>
      </w:pPr>
      <w:r>
        <w:rPr>
          <w:rFonts w:ascii="Arial" w:hAnsi="Arial" w:cs="Arial"/>
          <w:sz w:val="24"/>
          <w:szCs w:val="24"/>
        </w:rPr>
        <w:t xml:space="preserve">En el pensamiento renacentista </w:t>
      </w:r>
      <w:r w:rsidR="00F13635">
        <w:rPr>
          <w:rFonts w:ascii="Arial" w:hAnsi="Arial" w:cs="Arial"/>
          <w:sz w:val="24"/>
          <w:szCs w:val="24"/>
        </w:rPr>
        <w:t>h</w:t>
      </w:r>
      <w:r>
        <w:rPr>
          <w:rFonts w:ascii="Arial" w:hAnsi="Arial" w:cs="Arial"/>
          <w:sz w:val="24"/>
          <w:szCs w:val="24"/>
        </w:rPr>
        <w:t>ub</w:t>
      </w:r>
      <w:r w:rsidR="00F13635">
        <w:rPr>
          <w:rFonts w:ascii="Arial" w:hAnsi="Arial" w:cs="Arial"/>
          <w:sz w:val="24"/>
          <w:szCs w:val="24"/>
        </w:rPr>
        <w:t xml:space="preserve">o </w:t>
      </w:r>
      <w:r>
        <w:rPr>
          <w:rFonts w:ascii="Arial" w:hAnsi="Arial" w:cs="Arial"/>
          <w:sz w:val="24"/>
          <w:szCs w:val="24"/>
        </w:rPr>
        <w:t xml:space="preserve">por lo menos tres físicos que </w:t>
      </w:r>
      <w:r w:rsidR="00F13635">
        <w:rPr>
          <w:rFonts w:ascii="Arial" w:hAnsi="Arial" w:cs="Arial"/>
          <w:sz w:val="24"/>
          <w:szCs w:val="24"/>
        </w:rPr>
        <w:t>reconfiguraron</w:t>
      </w:r>
      <w:r>
        <w:rPr>
          <w:rFonts w:ascii="Arial" w:hAnsi="Arial" w:cs="Arial"/>
          <w:sz w:val="24"/>
          <w:szCs w:val="24"/>
        </w:rPr>
        <w:t xml:space="preserve"> el lugar que ocupaba el hombre en el universo. </w:t>
      </w:r>
      <w:r w:rsidR="0086001E">
        <w:rPr>
          <w:rFonts w:ascii="Arial" w:hAnsi="Arial" w:cs="Arial"/>
          <w:sz w:val="24"/>
          <w:szCs w:val="24"/>
        </w:rPr>
        <w:t xml:space="preserve">Nicolás Copérnico, </w:t>
      </w:r>
      <w:r>
        <w:rPr>
          <w:rFonts w:ascii="Arial" w:hAnsi="Arial" w:cs="Arial"/>
          <w:sz w:val="24"/>
          <w:szCs w:val="24"/>
        </w:rPr>
        <w:t>al establecer su teoría heliocé</w:t>
      </w:r>
      <w:r w:rsidR="00F13635">
        <w:rPr>
          <w:rFonts w:ascii="Arial" w:hAnsi="Arial" w:cs="Arial"/>
          <w:sz w:val="24"/>
          <w:szCs w:val="24"/>
        </w:rPr>
        <w:t>n</w:t>
      </w:r>
      <w:r>
        <w:rPr>
          <w:rFonts w:ascii="Arial" w:hAnsi="Arial" w:cs="Arial"/>
          <w:sz w:val="24"/>
          <w:szCs w:val="24"/>
        </w:rPr>
        <w:t>tr</w:t>
      </w:r>
      <w:r w:rsidR="00F13635">
        <w:rPr>
          <w:rFonts w:ascii="Arial" w:hAnsi="Arial" w:cs="Arial"/>
          <w:sz w:val="24"/>
          <w:szCs w:val="24"/>
        </w:rPr>
        <w:t>ica</w:t>
      </w:r>
      <w:r>
        <w:rPr>
          <w:rFonts w:ascii="Arial" w:hAnsi="Arial" w:cs="Arial"/>
          <w:sz w:val="24"/>
          <w:szCs w:val="24"/>
        </w:rPr>
        <w:t xml:space="preserve"> (el </w:t>
      </w:r>
      <w:r w:rsidR="00B60BE4">
        <w:rPr>
          <w:rFonts w:ascii="Arial" w:hAnsi="Arial" w:cs="Arial"/>
          <w:sz w:val="24"/>
          <w:szCs w:val="24"/>
        </w:rPr>
        <w:t>sol</w:t>
      </w:r>
      <w:r>
        <w:rPr>
          <w:rFonts w:ascii="Arial" w:hAnsi="Arial" w:cs="Arial"/>
          <w:sz w:val="24"/>
          <w:szCs w:val="24"/>
        </w:rPr>
        <w:t xml:space="preserve"> como centro del universo)</w:t>
      </w:r>
      <w:r w:rsidR="00F13635">
        <w:rPr>
          <w:rFonts w:ascii="Arial" w:hAnsi="Arial" w:cs="Arial"/>
          <w:sz w:val="24"/>
          <w:szCs w:val="24"/>
        </w:rPr>
        <w:t>, desplaza hacia la periferia al hombre medieval que desde la teoría g</w:t>
      </w:r>
      <w:r w:rsidR="00B60BE4">
        <w:rPr>
          <w:rFonts w:ascii="Arial" w:hAnsi="Arial" w:cs="Arial"/>
          <w:sz w:val="24"/>
          <w:szCs w:val="24"/>
        </w:rPr>
        <w:t>e</w:t>
      </w:r>
      <w:r w:rsidR="00F13635">
        <w:rPr>
          <w:rFonts w:ascii="Arial" w:hAnsi="Arial" w:cs="Arial"/>
          <w:sz w:val="24"/>
          <w:szCs w:val="24"/>
        </w:rPr>
        <w:t xml:space="preserve">océntrica era la máxima creación divina; </w:t>
      </w:r>
      <w:r>
        <w:rPr>
          <w:rFonts w:ascii="Arial" w:hAnsi="Arial" w:cs="Arial"/>
          <w:sz w:val="24"/>
          <w:szCs w:val="24"/>
        </w:rPr>
        <w:t xml:space="preserve">Galileo Galilei </w:t>
      </w:r>
      <w:r w:rsidR="00F13635">
        <w:rPr>
          <w:rFonts w:ascii="Arial" w:hAnsi="Arial" w:cs="Arial"/>
          <w:sz w:val="24"/>
          <w:szCs w:val="24"/>
        </w:rPr>
        <w:t>le hace mejoras al telescopio y sus derivaciones sobre el movimiento de los cuerpos celestes l</w:t>
      </w:r>
      <w:r w:rsidR="000A2A77">
        <w:rPr>
          <w:rFonts w:ascii="Arial" w:hAnsi="Arial" w:cs="Arial"/>
          <w:sz w:val="24"/>
          <w:szCs w:val="24"/>
        </w:rPr>
        <w:t xml:space="preserve">o llevó a </w:t>
      </w:r>
      <w:r w:rsidR="00F13635">
        <w:rPr>
          <w:rFonts w:ascii="Arial" w:hAnsi="Arial" w:cs="Arial"/>
          <w:sz w:val="24"/>
          <w:szCs w:val="24"/>
        </w:rPr>
        <w:t xml:space="preserve">confrontarse con la Santa Inquisición que </w:t>
      </w:r>
      <w:r w:rsidR="005B34CE">
        <w:rPr>
          <w:rFonts w:ascii="Arial" w:hAnsi="Arial" w:cs="Arial"/>
          <w:sz w:val="24"/>
          <w:szCs w:val="24"/>
        </w:rPr>
        <w:t>a punta</w:t>
      </w:r>
      <w:r w:rsidR="00683162">
        <w:rPr>
          <w:rFonts w:ascii="Arial" w:hAnsi="Arial" w:cs="Arial"/>
          <w:sz w:val="24"/>
          <w:szCs w:val="24"/>
        </w:rPr>
        <w:t xml:space="preserve"> de tortura </w:t>
      </w:r>
      <w:r w:rsidR="00F13635">
        <w:rPr>
          <w:rFonts w:ascii="Arial" w:hAnsi="Arial" w:cs="Arial"/>
          <w:sz w:val="24"/>
          <w:szCs w:val="24"/>
        </w:rPr>
        <w:t>l</w:t>
      </w:r>
      <w:r w:rsidR="00683162">
        <w:rPr>
          <w:rFonts w:ascii="Arial" w:hAnsi="Arial" w:cs="Arial"/>
          <w:sz w:val="24"/>
          <w:szCs w:val="24"/>
        </w:rPr>
        <w:t>o</w:t>
      </w:r>
      <w:r w:rsidR="00F13635">
        <w:rPr>
          <w:rFonts w:ascii="Arial" w:hAnsi="Arial" w:cs="Arial"/>
          <w:sz w:val="24"/>
          <w:szCs w:val="24"/>
        </w:rPr>
        <w:t xml:space="preserve"> obliga </w:t>
      </w:r>
      <w:r w:rsidR="00683162">
        <w:rPr>
          <w:rFonts w:ascii="Arial" w:hAnsi="Arial" w:cs="Arial"/>
          <w:sz w:val="24"/>
          <w:szCs w:val="24"/>
        </w:rPr>
        <w:t xml:space="preserve">a </w:t>
      </w:r>
      <w:r w:rsidR="00F13635">
        <w:rPr>
          <w:rFonts w:ascii="Arial" w:hAnsi="Arial" w:cs="Arial"/>
          <w:sz w:val="24"/>
          <w:szCs w:val="24"/>
        </w:rPr>
        <w:t>retractarse de sus descubrimientos; asimismo Isaac Newton, afirmando que las leyes que regían el movimiento de los cuerpos celestes eran los mismos que gobernaban los de la Tierra. ¿Esto qué quiere decir?</w:t>
      </w:r>
    </w:p>
    <w:p w:rsidR="0084069A" w:rsidRDefault="00F13635" w:rsidP="00B60BE4">
      <w:pPr>
        <w:spacing w:line="360" w:lineRule="auto"/>
        <w:jc w:val="both"/>
        <w:rPr>
          <w:rFonts w:ascii="Arial" w:hAnsi="Arial" w:cs="Arial"/>
          <w:sz w:val="24"/>
          <w:szCs w:val="24"/>
        </w:rPr>
      </w:pPr>
      <w:r>
        <w:rPr>
          <w:rFonts w:ascii="Arial" w:hAnsi="Arial" w:cs="Arial"/>
          <w:sz w:val="24"/>
          <w:szCs w:val="24"/>
        </w:rPr>
        <w:t xml:space="preserve">Sencillamente que ahora los mitos y las leyendas quedaban atrás, era un retroceso pensar en ellos como modelos explicativos de la naturaleza. Entonces, si existían leyes para explicar el funcionamiento del universo, ¿por qué no pensar en que también podría haber leyes que explicaran el comportamiento de los hombres? </w:t>
      </w:r>
      <w:r w:rsidR="006C757C">
        <w:rPr>
          <w:rFonts w:ascii="Arial" w:hAnsi="Arial" w:cs="Arial"/>
          <w:sz w:val="24"/>
          <w:szCs w:val="24"/>
        </w:rPr>
        <w:t>Todo estaba científicamente descrito y calculado</w:t>
      </w:r>
      <w:r>
        <w:rPr>
          <w:rFonts w:ascii="Arial" w:hAnsi="Arial" w:cs="Arial"/>
          <w:sz w:val="24"/>
          <w:szCs w:val="24"/>
        </w:rPr>
        <w:t>.</w:t>
      </w:r>
      <w:r w:rsidR="00D67CEF">
        <w:rPr>
          <w:rFonts w:ascii="Arial" w:hAnsi="Arial" w:cs="Arial"/>
          <w:sz w:val="24"/>
          <w:szCs w:val="24"/>
        </w:rPr>
        <w:t xml:space="preserve"> Lo que sucedió </w:t>
      </w:r>
      <w:r w:rsidR="00683162">
        <w:rPr>
          <w:rFonts w:ascii="Arial" w:hAnsi="Arial" w:cs="Arial"/>
          <w:sz w:val="24"/>
          <w:szCs w:val="24"/>
        </w:rPr>
        <w:t xml:space="preserve">fue </w:t>
      </w:r>
      <w:r w:rsidR="00D67CEF">
        <w:rPr>
          <w:rFonts w:ascii="Arial" w:hAnsi="Arial" w:cs="Arial"/>
          <w:sz w:val="24"/>
          <w:szCs w:val="24"/>
        </w:rPr>
        <w:t xml:space="preserve">una transposición de leyes físicas a las </w:t>
      </w:r>
      <w:r w:rsidR="00683162">
        <w:rPr>
          <w:rFonts w:ascii="Arial" w:hAnsi="Arial" w:cs="Arial"/>
          <w:sz w:val="24"/>
          <w:szCs w:val="24"/>
        </w:rPr>
        <w:t>dinámicas psicológicas</w:t>
      </w:r>
      <w:r w:rsidR="00D67CEF">
        <w:rPr>
          <w:rFonts w:ascii="Arial" w:hAnsi="Arial" w:cs="Arial"/>
          <w:sz w:val="24"/>
          <w:szCs w:val="24"/>
        </w:rPr>
        <w:t>. ¿Y por qué no si la idea de ciencia en el Renacimiento así lo exigía?</w:t>
      </w:r>
    </w:p>
    <w:p w:rsidR="00290F02" w:rsidRDefault="00541F43" w:rsidP="00B60BE4">
      <w:pPr>
        <w:spacing w:line="360" w:lineRule="auto"/>
        <w:jc w:val="both"/>
        <w:rPr>
          <w:rFonts w:ascii="Arial" w:hAnsi="Arial" w:cs="Arial"/>
          <w:sz w:val="24"/>
          <w:szCs w:val="24"/>
        </w:rPr>
      </w:pPr>
      <w:r>
        <w:rPr>
          <w:rFonts w:ascii="Arial" w:hAnsi="Arial" w:cs="Arial"/>
          <w:sz w:val="24"/>
          <w:szCs w:val="24"/>
        </w:rPr>
        <w:lastRenderedPageBreak/>
        <w:t>El hombre renacentista fue construido desde la raz</w:t>
      </w:r>
      <w:r w:rsidR="00290F02">
        <w:rPr>
          <w:rFonts w:ascii="Arial" w:hAnsi="Arial" w:cs="Arial"/>
          <w:sz w:val="24"/>
          <w:szCs w:val="24"/>
        </w:rPr>
        <w:t>ón, desde las universidades. Claro estaba que a éstas sólo podían acudir los que terminarían formando parte de la élite dirigente de las naciones. Aquel hombre que no respondiera a las descripciones de la ciencia pues pasaba a ser un irracional, y como tal se le trataba: un alienado, un desplazado, un extraño. El ejemplo más claro está en las mujeres consideradas brujas.</w:t>
      </w:r>
    </w:p>
    <w:p w:rsidR="00290F02" w:rsidRDefault="00290F02" w:rsidP="00B60BE4">
      <w:pPr>
        <w:spacing w:line="360" w:lineRule="auto"/>
        <w:jc w:val="both"/>
        <w:rPr>
          <w:rFonts w:ascii="Arial" w:hAnsi="Arial" w:cs="Arial"/>
          <w:sz w:val="24"/>
          <w:szCs w:val="24"/>
        </w:rPr>
      </w:pPr>
      <w:r>
        <w:rPr>
          <w:rFonts w:ascii="Arial" w:hAnsi="Arial" w:cs="Arial"/>
          <w:sz w:val="24"/>
          <w:szCs w:val="24"/>
        </w:rPr>
        <w:t xml:space="preserve">Las brujas vivían a las afueras de los pueblos, quizá eso las convertía en </w:t>
      </w:r>
      <w:r w:rsidR="005D54A9">
        <w:rPr>
          <w:rFonts w:ascii="Arial" w:hAnsi="Arial" w:cs="Arial"/>
          <w:sz w:val="24"/>
          <w:szCs w:val="24"/>
        </w:rPr>
        <w:t>excéntricas</w:t>
      </w:r>
      <w:r>
        <w:rPr>
          <w:rFonts w:ascii="Arial" w:hAnsi="Arial" w:cs="Arial"/>
          <w:sz w:val="24"/>
          <w:szCs w:val="24"/>
        </w:rPr>
        <w:t xml:space="preserve">. Aunque una de las explicaciones de esta </w:t>
      </w:r>
      <w:r w:rsidR="005D54A9">
        <w:rPr>
          <w:rFonts w:ascii="Arial" w:hAnsi="Arial" w:cs="Arial"/>
          <w:sz w:val="24"/>
          <w:szCs w:val="24"/>
        </w:rPr>
        <w:t>decisión</w:t>
      </w:r>
      <w:r>
        <w:rPr>
          <w:rFonts w:ascii="Arial" w:hAnsi="Arial" w:cs="Arial"/>
          <w:sz w:val="24"/>
          <w:szCs w:val="24"/>
        </w:rPr>
        <w:t xml:space="preserve"> radica en que</w:t>
      </w:r>
      <w:r w:rsidR="00683162">
        <w:rPr>
          <w:rFonts w:ascii="Arial" w:hAnsi="Arial" w:cs="Arial"/>
          <w:sz w:val="24"/>
          <w:szCs w:val="24"/>
        </w:rPr>
        <w:t xml:space="preserve"> </w:t>
      </w:r>
      <w:r>
        <w:rPr>
          <w:rFonts w:ascii="Arial" w:hAnsi="Arial" w:cs="Arial"/>
          <w:sz w:val="24"/>
          <w:szCs w:val="24"/>
        </w:rPr>
        <w:t>l</w:t>
      </w:r>
      <w:r w:rsidR="00683162">
        <w:rPr>
          <w:rFonts w:ascii="Arial" w:hAnsi="Arial" w:cs="Arial"/>
          <w:sz w:val="24"/>
          <w:szCs w:val="24"/>
        </w:rPr>
        <w:t xml:space="preserve">as tierras de los bosques </w:t>
      </w:r>
      <w:r>
        <w:rPr>
          <w:rFonts w:ascii="Arial" w:hAnsi="Arial" w:cs="Arial"/>
          <w:sz w:val="24"/>
          <w:szCs w:val="24"/>
        </w:rPr>
        <w:t xml:space="preserve">eran </w:t>
      </w:r>
      <w:r w:rsidR="00683162">
        <w:rPr>
          <w:rFonts w:ascii="Arial" w:hAnsi="Arial" w:cs="Arial"/>
          <w:sz w:val="24"/>
          <w:szCs w:val="24"/>
        </w:rPr>
        <w:t>las mejores</w:t>
      </w:r>
      <w:r>
        <w:rPr>
          <w:rFonts w:ascii="Arial" w:hAnsi="Arial" w:cs="Arial"/>
          <w:sz w:val="24"/>
          <w:szCs w:val="24"/>
        </w:rPr>
        <w:t xml:space="preserve"> para cultivar sus hiervas medicinales. Ellas, que en un principio hacían parte del proyecto de sanidad de las ciudades, de pronto comenzaron a ser consideradas </w:t>
      </w:r>
      <w:r w:rsidR="000F242E">
        <w:rPr>
          <w:rFonts w:ascii="Arial" w:hAnsi="Arial" w:cs="Arial"/>
          <w:sz w:val="24"/>
          <w:szCs w:val="24"/>
        </w:rPr>
        <w:t>como sirvientas del Diablo. La I</w:t>
      </w:r>
      <w:r>
        <w:rPr>
          <w:rFonts w:ascii="Arial" w:hAnsi="Arial" w:cs="Arial"/>
          <w:sz w:val="24"/>
          <w:szCs w:val="24"/>
        </w:rPr>
        <w:t xml:space="preserve">glesia católica </w:t>
      </w:r>
      <w:r w:rsidR="00210C40">
        <w:rPr>
          <w:rFonts w:ascii="Arial" w:hAnsi="Arial" w:cs="Arial"/>
          <w:sz w:val="24"/>
          <w:szCs w:val="24"/>
        </w:rPr>
        <w:t>creyó</w:t>
      </w:r>
      <w:r>
        <w:rPr>
          <w:rFonts w:ascii="Arial" w:hAnsi="Arial" w:cs="Arial"/>
          <w:sz w:val="24"/>
          <w:szCs w:val="24"/>
        </w:rPr>
        <w:t xml:space="preserve"> que estaban faltando a las leyes divinas y por lo tanto había que sanarlas, o sea matarlas para salvarles el alma. </w:t>
      </w:r>
    </w:p>
    <w:p w:rsidR="00290F02" w:rsidRDefault="00290F02" w:rsidP="00B60BE4">
      <w:pPr>
        <w:spacing w:line="360" w:lineRule="auto"/>
        <w:jc w:val="both"/>
        <w:rPr>
          <w:rFonts w:ascii="Arial" w:hAnsi="Arial" w:cs="Arial"/>
          <w:sz w:val="24"/>
          <w:szCs w:val="24"/>
        </w:rPr>
      </w:pPr>
      <w:r>
        <w:rPr>
          <w:rFonts w:ascii="Arial" w:hAnsi="Arial" w:cs="Arial"/>
          <w:sz w:val="24"/>
          <w:szCs w:val="24"/>
        </w:rPr>
        <w:t xml:space="preserve">La pregunta es la siguiente: ¿por qué en medio de los avances científicos del Renacimiento se </w:t>
      </w:r>
      <w:r w:rsidR="006D5132">
        <w:rPr>
          <w:rFonts w:ascii="Arial" w:hAnsi="Arial" w:cs="Arial"/>
          <w:sz w:val="24"/>
          <w:szCs w:val="24"/>
        </w:rPr>
        <w:t>quemaban a las brujas</w:t>
      </w:r>
      <w:r>
        <w:rPr>
          <w:rFonts w:ascii="Arial" w:hAnsi="Arial" w:cs="Arial"/>
          <w:sz w:val="24"/>
          <w:szCs w:val="24"/>
        </w:rPr>
        <w:t xml:space="preserve"> en </w:t>
      </w:r>
      <w:r w:rsidR="006D5132">
        <w:rPr>
          <w:rFonts w:ascii="Arial" w:hAnsi="Arial" w:cs="Arial"/>
          <w:sz w:val="24"/>
          <w:szCs w:val="24"/>
        </w:rPr>
        <w:t xml:space="preserve">plena </w:t>
      </w:r>
      <w:r>
        <w:rPr>
          <w:rFonts w:ascii="Arial" w:hAnsi="Arial" w:cs="Arial"/>
          <w:sz w:val="24"/>
          <w:szCs w:val="24"/>
        </w:rPr>
        <w:t>vía pública? Las respuestas son muchas y este espacio no permitiría profundizar al respecto, pero hay que decir que esta situación fue la que permitió a los Ilustrados llamar al Renacimiento la Edad Media tardía. Pues si bien hubo un renacer del hombre, prácticas medievales aún prevalecían en la sociedad</w:t>
      </w:r>
      <w:r w:rsidR="0043360E">
        <w:rPr>
          <w:rFonts w:ascii="Arial" w:hAnsi="Arial" w:cs="Arial"/>
          <w:sz w:val="24"/>
          <w:szCs w:val="24"/>
        </w:rPr>
        <w:t xml:space="preserve"> renacentista</w:t>
      </w:r>
      <w:r>
        <w:rPr>
          <w:rFonts w:ascii="Arial" w:hAnsi="Arial" w:cs="Arial"/>
          <w:sz w:val="24"/>
          <w:szCs w:val="24"/>
        </w:rPr>
        <w:t xml:space="preserve">. </w:t>
      </w:r>
    </w:p>
    <w:p w:rsidR="00290F02" w:rsidRDefault="00290F02" w:rsidP="00557E4A">
      <w:pPr>
        <w:spacing w:line="360" w:lineRule="auto"/>
        <w:jc w:val="both"/>
        <w:rPr>
          <w:rFonts w:ascii="Arial" w:hAnsi="Arial" w:cs="Arial"/>
          <w:sz w:val="24"/>
          <w:szCs w:val="24"/>
        </w:rPr>
      </w:pPr>
      <w:r>
        <w:rPr>
          <w:rFonts w:ascii="Arial" w:hAnsi="Arial" w:cs="Arial"/>
          <w:sz w:val="24"/>
          <w:szCs w:val="24"/>
        </w:rPr>
        <w:t xml:space="preserve">El comportamiento humano, entonces, respondía a las leyes del universo y a la elección del camino maléfico de la brujería. </w:t>
      </w:r>
    </w:p>
    <w:p w:rsidR="006C757C" w:rsidRPr="001363DF" w:rsidRDefault="001363DF" w:rsidP="00342045">
      <w:pPr>
        <w:spacing w:after="0" w:line="360" w:lineRule="auto"/>
        <w:jc w:val="both"/>
        <w:rPr>
          <w:rFonts w:ascii="Arial" w:hAnsi="Arial" w:cs="Arial"/>
          <w:b/>
          <w:sz w:val="24"/>
          <w:szCs w:val="24"/>
        </w:rPr>
      </w:pPr>
      <w:r w:rsidRPr="001363DF">
        <w:rPr>
          <w:rFonts w:ascii="Arial" w:hAnsi="Arial" w:cs="Arial"/>
          <w:b/>
          <w:sz w:val="24"/>
          <w:szCs w:val="24"/>
        </w:rPr>
        <w:t>ILUSTRACIÓN: LLEVANDO LUZ POR TODOS LADOS</w:t>
      </w:r>
      <w:r w:rsidR="00026484" w:rsidRPr="001363DF">
        <w:rPr>
          <w:rFonts w:ascii="Arial" w:hAnsi="Arial" w:cs="Arial"/>
          <w:b/>
          <w:sz w:val="24"/>
          <w:szCs w:val="24"/>
        </w:rPr>
        <w:t xml:space="preserve"> </w:t>
      </w:r>
      <w:r w:rsidR="00F13635" w:rsidRPr="001363DF">
        <w:rPr>
          <w:rFonts w:ascii="Arial" w:hAnsi="Arial" w:cs="Arial"/>
          <w:b/>
          <w:sz w:val="24"/>
          <w:szCs w:val="24"/>
        </w:rPr>
        <w:t xml:space="preserve"> </w:t>
      </w:r>
    </w:p>
    <w:p w:rsidR="00525468" w:rsidRDefault="00525468" w:rsidP="00525468">
      <w:pPr>
        <w:spacing w:line="360" w:lineRule="auto"/>
        <w:jc w:val="both"/>
        <w:rPr>
          <w:rFonts w:ascii="Arial" w:hAnsi="Arial" w:cs="Arial"/>
          <w:sz w:val="24"/>
          <w:szCs w:val="24"/>
        </w:rPr>
      </w:pPr>
      <w:r>
        <w:rPr>
          <w:rFonts w:ascii="Arial" w:hAnsi="Arial" w:cs="Arial"/>
          <w:sz w:val="24"/>
          <w:szCs w:val="24"/>
        </w:rPr>
        <w:t xml:space="preserve">Se considera el inicio de la Ilustración </w:t>
      </w:r>
      <w:r w:rsidR="00683162">
        <w:rPr>
          <w:rFonts w:ascii="Arial" w:hAnsi="Arial" w:cs="Arial"/>
          <w:sz w:val="24"/>
          <w:szCs w:val="24"/>
        </w:rPr>
        <w:t>e</w:t>
      </w:r>
      <w:r w:rsidR="00466740">
        <w:rPr>
          <w:rFonts w:ascii="Arial" w:hAnsi="Arial" w:cs="Arial"/>
          <w:sz w:val="24"/>
          <w:szCs w:val="24"/>
        </w:rPr>
        <w:t xml:space="preserve">l año </w:t>
      </w:r>
      <w:r>
        <w:rPr>
          <w:rFonts w:ascii="Arial" w:hAnsi="Arial" w:cs="Arial"/>
          <w:sz w:val="24"/>
          <w:szCs w:val="24"/>
        </w:rPr>
        <w:t>1680</w:t>
      </w:r>
      <w:r w:rsidR="00466740">
        <w:rPr>
          <w:rFonts w:ascii="Arial" w:hAnsi="Arial" w:cs="Arial"/>
          <w:sz w:val="24"/>
          <w:szCs w:val="24"/>
        </w:rPr>
        <w:t>,</w:t>
      </w:r>
      <w:r>
        <w:rPr>
          <w:rFonts w:ascii="Arial" w:hAnsi="Arial" w:cs="Arial"/>
          <w:sz w:val="24"/>
          <w:szCs w:val="24"/>
        </w:rPr>
        <w:t xml:space="preserve"> </w:t>
      </w:r>
      <w:r w:rsidR="00466740">
        <w:rPr>
          <w:rFonts w:ascii="Arial" w:hAnsi="Arial" w:cs="Arial"/>
          <w:sz w:val="24"/>
          <w:szCs w:val="24"/>
        </w:rPr>
        <w:t>teniendo</w:t>
      </w:r>
      <w:r>
        <w:rPr>
          <w:rFonts w:ascii="Arial" w:hAnsi="Arial" w:cs="Arial"/>
          <w:sz w:val="24"/>
          <w:szCs w:val="24"/>
        </w:rPr>
        <w:t xml:space="preserve"> su ocaso en los últimos años del siglo xviii.</w:t>
      </w:r>
    </w:p>
    <w:p w:rsidR="00525468" w:rsidRDefault="00683162" w:rsidP="00525468">
      <w:pPr>
        <w:spacing w:line="360" w:lineRule="auto"/>
        <w:jc w:val="both"/>
        <w:rPr>
          <w:rFonts w:ascii="Arial" w:hAnsi="Arial" w:cs="Arial"/>
          <w:sz w:val="24"/>
          <w:szCs w:val="24"/>
        </w:rPr>
      </w:pPr>
      <w:r>
        <w:rPr>
          <w:rFonts w:ascii="Arial" w:hAnsi="Arial" w:cs="Arial"/>
          <w:sz w:val="24"/>
          <w:szCs w:val="24"/>
        </w:rPr>
        <w:t>La</w:t>
      </w:r>
      <w:r w:rsidR="00525468">
        <w:rPr>
          <w:rFonts w:ascii="Arial" w:hAnsi="Arial" w:cs="Arial"/>
          <w:sz w:val="24"/>
          <w:szCs w:val="24"/>
        </w:rPr>
        <w:t xml:space="preserve"> antigüedad pretendía la disposición al conocimiento</w:t>
      </w:r>
      <w:r w:rsidR="0043360E">
        <w:rPr>
          <w:rFonts w:ascii="Arial" w:hAnsi="Arial" w:cs="Arial"/>
          <w:sz w:val="24"/>
          <w:szCs w:val="24"/>
        </w:rPr>
        <w:t>,</w:t>
      </w:r>
      <w:r w:rsidR="00525468">
        <w:rPr>
          <w:rFonts w:ascii="Arial" w:hAnsi="Arial" w:cs="Arial"/>
          <w:sz w:val="24"/>
          <w:szCs w:val="24"/>
        </w:rPr>
        <w:t xml:space="preserve"> la Edad</w:t>
      </w:r>
      <w:r>
        <w:rPr>
          <w:rFonts w:ascii="Arial" w:hAnsi="Arial" w:cs="Arial"/>
          <w:sz w:val="24"/>
          <w:szCs w:val="24"/>
        </w:rPr>
        <w:t xml:space="preserve"> </w:t>
      </w:r>
      <w:r w:rsidR="00525468">
        <w:rPr>
          <w:rFonts w:ascii="Arial" w:hAnsi="Arial" w:cs="Arial"/>
          <w:sz w:val="24"/>
          <w:szCs w:val="24"/>
        </w:rPr>
        <w:t>Media la búsqueda del perdón y el fortalecimiento de la fe</w:t>
      </w:r>
      <w:r w:rsidR="0043360E">
        <w:rPr>
          <w:rFonts w:ascii="Arial" w:hAnsi="Arial" w:cs="Arial"/>
          <w:sz w:val="24"/>
          <w:szCs w:val="24"/>
        </w:rPr>
        <w:t>,</w:t>
      </w:r>
      <w:r w:rsidR="00525468">
        <w:rPr>
          <w:rFonts w:ascii="Arial" w:hAnsi="Arial" w:cs="Arial"/>
          <w:sz w:val="24"/>
          <w:szCs w:val="24"/>
        </w:rPr>
        <w:t xml:space="preserve"> el </w:t>
      </w:r>
      <w:r>
        <w:rPr>
          <w:rFonts w:ascii="Arial" w:hAnsi="Arial" w:cs="Arial"/>
          <w:sz w:val="24"/>
          <w:szCs w:val="24"/>
        </w:rPr>
        <w:t>R</w:t>
      </w:r>
      <w:r w:rsidR="00525468">
        <w:rPr>
          <w:rFonts w:ascii="Arial" w:hAnsi="Arial" w:cs="Arial"/>
          <w:sz w:val="24"/>
          <w:szCs w:val="24"/>
        </w:rPr>
        <w:t>enacimiento las leyes que expli</w:t>
      </w:r>
      <w:r>
        <w:rPr>
          <w:rFonts w:ascii="Arial" w:hAnsi="Arial" w:cs="Arial"/>
          <w:sz w:val="24"/>
          <w:szCs w:val="24"/>
        </w:rPr>
        <w:t>caran</w:t>
      </w:r>
      <w:r w:rsidR="00525468">
        <w:rPr>
          <w:rFonts w:ascii="Arial" w:hAnsi="Arial" w:cs="Arial"/>
          <w:sz w:val="24"/>
          <w:szCs w:val="24"/>
        </w:rPr>
        <w:t xml:space="preserve"> el universo y el comportamiento humano</w:t>
      </w:r>
      <w:r w:rsidR="0043360E">
        <w:rPr>
          <w:rFonts w:ascii="Arial" w:hAnsi="Arial" w:cs="Arial"/>
          <w:sz w:val="24"/>
          <w:szCs w:val="24"/>
        </w:rPr>
        <w:t>,</w:t>
      </w:r>
      <w:r w:rsidR="00525468">
        <w:rPr>
          <w:rFonts w:ascii="Arial" w:hAnsi="Arial" w:cs="Arial"/>
          <w:sz w:val="24"/>
          <w:szCs w:val="24"/>
        </w:rPr>
        <w:t xml:space="preserve"> la Ilustración </w:t>
      </w:r>
      <w:r>
        <w:rPr>
          <w:rFonts w:ascii="Arial" w:hAnsi="Arial" w:cs="Arial"/>
          <w:sz w:val="24"/>
          <w:szCs w:val="24"/>
        </w:rPr>
        <w:t>consistió en una</w:t>
      </w:r>
      <w:r w:rsidR="00525468">
        <w:rPr>
          <w:rFonts w:ascii="Arial" w:hAnsi="Arial" w:cs="Arial"/>
          <w:sz w:val="24"/>
          <w:szCs w:val="24"/>
        </w:rPr>
        <w:t xml:space="preserve"> revolución del pensamiento burgués </w:t>
      </w:r>
      <w:r>
        <w:rPr>
          <w:rFonts w:ascii="Arial" w:hAnsi="Arial" w:cs="Arial"/>
          <w:sz w:val="24"/>
          <w:szCs w:val="24"/>
        </w:rPr>
        <w:t xml:space="preserve">que </w:t>
      </w:r>
      <w:r w:rsidR="00525468">
        <w:rPr>
          <w:rFonts w:ascii="Arial" w:hAnsi="Arial" w:cs="Arial"/>
          <w:sz w:val="24"/>
          <w:szCs w:val="24"/>
        </w:rPr>
        <w:t xml:space="preserve">buscaba el establecimiento de leyes que normaran </w:t>
      </w:r>
      <w:r>
        <w:rPr>
          <w:rFonts w:ascii="Arial" w:hAnsi="Arial" w:cs="Arial"/>
          <w:sz w:val="24"/>
          <w:szCs w:val="24"/>
        </w:rPr>
        <w:t>las conductas sociales del hombre</w:t>
      </w:r>
      <w:r w:rsidR="00525468">
        <w:rPr>
          <w:rFonts w:ascii="Arial" w:hAnsi="Arial" w:cs="Arial"/>
          <w:sz w:val="24"/>
          <w:szCs w:val="24"/>
        </w:rPr>
        <w:t xml:space="preserve">. Ya no era la </w:t>
      </w:r>
      <w:proofErr w:type="spellStart"/>
      <w:r w:rsidR="00525468">
        <w:rPr>
          <w:rFonts w:ascii="Arial" w:hAnsi="Arial" w:cs="Arial"/>
          <w:i/>
          <w:sz w:val="24"/>
          <w:szCs w:val="24"/>
        </w:rPr>
        <w:t>doxa</w:t>
      </w:r>
      <w:proofErr w:type="spellEnd"/>
      <w:r w:rsidR="00525468">
        <w:rPr>
          <w:rFonts w:ascii="Arial" w:hAnsi="Arial" w:cs="Arial"/>
          <w:i/>
          <w:sz w:val="24"/>
          <w:szCs w:val="24"/>
        </w:rPr>
        <w:t xml:space="preserve"> </w:t>
      </w:r>
      <w:r w:rsidR="00525468" w:rsidRPr="00525468">
        <w:rPr>
          <w:rFonts w:ascii="Arial" w:hAnsi="Arial" w:cs="Arial"/>
          <w:sz w:val="24"/>
          <w:szCs w:val="24"/>
        </w:rPr>
        <w:t>el castigo</w:t>
      </w:r>
      <w:r w:rsidR="00525468">
        <w:rPr>
          <w:rFonts w:ascii="Arial" w:hAnsi="Arial" w:cs="Arial"/>
          <w:sz w:val="24"/>
          <w:szCs w:val="24"/>
        </w:rPr>
        <w:t xml:space="preserve"> del ignorante, ni el infierno, ni la irracionalidad, </w:t>
      </w:r>
      <w:r w:rsidR="00525468">
        <w:rPr>
          <w:rFonts w:ascii="Arial" w:hAnsi="Arial" w:cs="Arial"/>
          <w:sz w:val="24"/>
          <w:szCs w:val="24"/>
        </w:rPr>
        <w:lastRenderedPageBreak/>
        <w:t xml:space="preserve">era más bien el castigo legal, la vigilancia del cumplimiento de las leyes y las consecuencias de su omisión.  </w:t>
      </w:r>
    </w:p>
    <w:p w:rsidR="00525468" w:rsidRDefault="00525468" w:rsidP="00525468">
      <w:pPr>
        <w:spacing w:line="360" w:lineRule="auto"/>
        <w:jc w:val="both"/>
        <w:rPr>
          <w:rFonts w:ascii="Arial" w:hAnsi="Arial" w:cs="Arial"/>
          <w:sz w:val="24"/>
          <w:szCs w:val="24"/>
        </w:rPr>
      </w:pPr>
      <w:r>
        <w:rPr>
          <w:rFonts w:ascii="Arial" w:hAnsi="Arial" w:cs="Arial"/>
          <w:sz w:val="24"/>
          <w:szCs w:val="24"/>
        </w:rPr>
        <w:t xml:space="preserve">La </w:t>
      </w:r>
      <w:r w:rsidR="004366BB">
        <w:rPr>
          <w:rFonts w:ascii="Arial" w:hAnsi="Arial" w:cs="Arial"/>
          <w:sz w:val="24"/>
          <w:szCs w:val="24"/>
        </w:rPr>
        <w:t>a</w:t>
      </w:r>
      <w:r>
        <w:rPr>
          <w:rFonts w:ascii="Arial" w:hAnsi="Arial" w:cs="Arial"/>
          <w:sz w:val="24"/>
          <w:szCs w:val="24"/>
        </w:rPr>
        <w:t xml:space="preserve">cademia de la </w:t>
      </w:r>
      <w:r w:rsidR="00DE3704">
        <w:rPr>
          <w:rFonts w:ascii="Arial" w:hAnsi="Arial" w:cs="Arial"/>
          <w:sz w:val="24"/>
          <w:szCs w:val="24"/>
        </w:rPr>
        <w:t>A</w:t>
      </w:r>
      <w:r>
        <w:rPr>
          <w:rFonts w:ascii="Arial" w:hAnsi="Arial" w:cs="Arial"/>
          <w:sz w:val="24"/>
          <w:szCs w:val="24"/>
        </w:rPr>
        <w:t>ntigüedad, los seminarios medievales, las universidades renacentistas quedaron de lado; eran los salones y los cafés parisinos los lugares donde los intelectuales se reunían para debatir como tertulianos el futuro de la Revolución francesa. Montesquieu, Rousseau, Voltaire</w:t>
      </w:r>
      <w:r w:rsidR="00683162">
        <w:rPr>
          <w:rFonts w:ascii="Arial" w:hAnsi="Arial" w:cs="Arial"/>
          <w:sz w:val="24"/>
          <w:szCs w:val="24"/>
        </w:rPr>
        <w:t xml:space="preserve"> y</w:t>
      </w:r>
      <w:r>
        <w:rPr>
          <w:rFonts w:ascii="Arial" w:hAnsi="Arial" w:cs="Arial"/>
          <w:sz w:val="24"/>
          <w:szCs w:val="24"/>
        </w:rPr>
        <w:t xml:space="preserve"> Diderot</w:t>
      </w:r>
      <w:r w:rsidR="00683162">
        <w:rPr>
          <w:rFonts w:ascii="Arial" w:hAnsi="Arial" w:cs="Arial"/>
          <w:sz w:val="24"/>
          <w:szCs w:val="24"/>
        </w:rPr>
        <w:t xml:space="preserve">, </w:t>
      </w:r>
      <w:r>
        <w:rPr>
          <w:rFonts w:ascii="Arial" w:hAnsi="Arial" w:cs="Arial"/>
          <w:sz w:val="24"/>
          <w:szCs w:val="24"/>
        </w:rPr>
        <w:t xml:space="preserve">quizá fueron los filósofos políticos más trascendentes de esta época. Sus ideas se convirtieron en la base ideológica de lo que después serían las revueltas francesas. </w:t>
      </w:r>
    </w:p>
    <w:p w:rsidR="0082294A" w:rsidRDefault="00525468" w:rsidP="00525468">
      <w:pPr>
        <w:spacing w:line="360" w:lineRule="auto"/>
        <w:jc w:val="both"/>
        <w:rPr>
          <w:rFonts w:ascii="Arial" w:hAnsi="Arial" w:cs="Arial"/>
          <w:sz w:val="24"/>
          <w:szCs w:val="24"/>
        </w:rPr>
      </w:pPr>
      <w:r>
        <w:rPr>
          <w:rFonts w:ascii="Arial" w:hAnsi="Arial" w:cs="Arial"/>
          <w:sz w:val="24"/>
          <w:szCs w:val="24"/>
        </w:rPr>
        <w:t xml:space="preserve">Tocaba la época del orden, de las normas, de las leyes y de quienes tenían que crearlas y organizarlas. </w:t>
      </w:r>
      <w:r w:rsidRPr="00FB6D81">
        <w:rPr>
          <w:rFonts w:ascii="Arial" w:hAnsi="Arial" w:cs="Arial"/>
          <w:sz w:val="24"/>
          <w:szCs w:val="24"/>
        </w:rPr>
        <w:t>Montesquieu</w:t>
      </w:r>
      <w:r w:rsidR="009B24BC">
        <w:rPr>
          <w:rFonts w:ascii="Arial" w:hAnsi="Arial" w:cs="Arial"/>
          <w:sz w:val="24"/>
          <w:szCs w:val="24"/>
        </w:rPr>
        <w:t xml:space="preserve"> [6]</w:t>
      </w:r>
      <w:r>
        <w:rPr>
          <w:rFonts w:ascii="Arial" w:hAnsi="Arial" w:cs="Arial"/>
          <w:sz w:val="24"/>
          <w:szCs w:val="24"/>
        </w:rPr>
        <w:t xml:space="preserve"> escribe </w:t>
      </w:r>
      <w:r w:rsidR="0082294A">
        <w:rPr>
          <w:rFonts w:ascii="Arial" w:hAnsi="Arial" w:cs="Arial"/>
          <w:i/>
          <w:sz w:val="24"/>
          <w:szCs w:val="24"/>
        </w:rPr>
        <w:t>Del espíritu de las leyes</w:t>
      </w:r>
      <w:r w:rsidR="0082294A">
        <w:rPr>
          <w:rFonts w:ascii="Arial" w:hAnsi="Arial" w:cs="Arial"/>
          <w:sz w:val="24"/>
          <w:szCs w:val="24"/>
        </w:rPr>
        <w:t xml:space="preserve"> y en esta obra observa la necesidad </w:t>
      </w:r>
      <w:r w:rsidR="00DA1B86">
        <w:rPr>
          <w:rFonts w:ascii="Arial" w:hAnsi="Arial" w:cs="Arial"/>
          <w:sz w:val="24"/>
          <w:szCs w:val="24"/>
        </w:rPr>
        <w:t>de la división de los poderes (E</w:t>
      </w:r>
      <w:r w:rsidR="0082294A">
        <w:rPr>
          <w:rFonts w:ascii="Arial" w:hAnsi="Arial" w:cs="Arial"/>
          <w:sz w:val="24"/>
          <w:szCs w:val="24"/>
        </w:rPr>
        <w:t xml:space="preserve">jecutivo, </w:t>
      </w:r>
      <w:r w:rsidR="00DA1B86">
        <w:rPr>
          <w:rFonts w:ascii="Arial" w:hAnsi="Arial" w:cs="Arial"/>
          <w:sz w:val="24"/>
          <w:szCs w:val="24"/>
        </w:rPr>
        <w:t>L</w:t>
      </w:r>
      <w:r w:rsidR="0082294A">
        <w:rPr>
          <w:rFonts w:ascii="Arial" w:hAnsi="Arial" w:cs="Arial"/>
          <w:sz w:val="24"/>
          <w:szCs w:val="24"/>
        </w:rPr>
        <w:t xml:space="preserve">egislativo y </w:t>
      </w:r>
      <w:r w:rsidR="00DA1B86">
        <w:rPr>
          <w:rFonts w:ascii="Arial" w:hAnsi="Arial" w:cs="Arial"/>
          <w:sz w:val="24"/>
          <w:szCs w:val="24"/>
        </w:rPr>
        <w:t>J</w:t>
      </w:r>
      <w:r w:rsidR="0082294A">
        <w:rPr>
          <w:rFonts w:ascii="Arial" w:hAnsi="Arial" w:cs="Arial"/>
          <w:sz w:val="24"/>
          <w:szCs w:val="24"/>
        </w:rPr>
        <w:t xml:space="preserve">udicial), y con eso quedaba claro que había una jerarquía en el poder que se ejercía sobre la sociedad. </w:t>
      </w:r>
      <w:r w:rsidR="0082294A" w:rsidRPr="00FB6D81">
        <w:rPr>
          <w:rFonts w:ascii="Arial" w:hAnsi="Arial" w:cs="Arial"/>
          <w:sz w:val="24"/>
          <w:szCs w:val="24"/>
        </w:rPr>
        <w:t>Rousseau</w:t>
      </w:r>
      <w:r w:rsidR="009B24BC" w:rsidRPr="00FB6D81">
        <w:rPr>
          <w:rFonts w:ascii="Arial" w:hAnsi="Arial" w:cs="Arial"/>
          <w:sz w:val="24"/>
          <w:szCs w:val="24"/>
        </w:rPr>
        <w:t xml:space="preserve"> [7]</w:t>
      </w:r>
      <w:r w:rsidR="0082294A" w:rsidRPr="00FB6D81">
        <w:rPr>
          <w:rFonts w:ascii="Arial" w:hAnsi="Arial" w:cs="Arial"/>
          <w:sz w:val="24"/>
          <w:szCs w:val="24"/>
        </w:rPr>
        <w:t xml:space="preserve">, contradiciendo las ideas de Thomas Hobbes </w:t>
      </w:r>
      <w:r w:rsidR="009B24BC" w:rsidRPr="00FB6D81">
        <w:rPr>
          <w:rFonts w:ascii="Arial" w:hAnsi="Arial" w:cs="Arial"/>
          <w:sz w:val="24"/>
          <w:szCs w:val="24"/>
        </w:rPr>
        <w:t>[8]</w:t>
      </w:r>
      <w:r w:rsidR="00D77A0E" w:rsidRPr="00FB6D81">
        <w:rPr>
          <w:rFonts w:ascii="Arial" w:hAnsi="Arial" w:cs="Arial"/>
          <w:sz w:val="24"/>
          <w:szCs w:val="24"/>
        </w:rPr>
        <w:t>,</w:t>
      </w:r>
      <w:r w:rsidR="009B24BC" w:rsidRPr="00FB6D81">
        <w:rPr>
          <w:rFonts w:ascii="Arial" w:hAnsi="Arial" w:cs="Arial"/>
          <w:sz w:val="24"/>
          <w:szCs w:val="24"/>
        </w:rPr>
        <w:t xml:space="preserve"> </w:t>
      </w:r>
      <w:r w:rsidR="0082294A" w:rsidRPr="00FB6D81">
        <w:rPr>
          <w:rFonts w:ascii="Arial" w:hAnsi="Arial" w:cs="Arial"/>
          <w:sz w:val="24"/>
          <w:szCs w:val="24"/>
        </w:rPr>
        <w:t xml:space="preserve">que consideraba que el hombre era el lobo del hombre, decía que </w:t>
      </w:r>
      <w:r w:rsidR="00D77A0E" w:rsidRPr="00FB6D81">
        <w:rPr>
          <w:rFonts w:ascii="Arial" w:hAnsi="Arial" w:cs="Arial"/>
          <w:sz w:val="24"/>
          <w:szCs w:val="24"/>
        </w:rPr>
        <w:t>éste</w:t>
      </w:r>
      <w:r w:rsidR="0082294A" w:rsidRPr="00FB6D81">
        <w:rPr>
          <w:rFonts w:ascii="Arial" w:hAnsi="Arial" w:cs="Arial"/>
          <w:sz w:val="24"/>
          <w:szCs w:val="24"/>
        </w:rPr>
        <w:t xml:space="preserve"> nace libre, pero en cuanto entra en contacto con la sociedad se ve atado de unas cadenas. Es bueno por naturaleza, </w:t>
      </w:r>
      <w:r w:rsidR="00683162" w:rsidRPr="00FB6D81">
        <w:rPr>
          <w:rFonts w:ascii="Arial" w:hAnsi="Arial" w:cs="Arial"/>
          <w:sz w:val="24"/>
          <w:szCs w:val="24"/>
        </w:rPr>
        <w:t>agregaba</w:t>
      </w:r>
      <w:r w:rsidR="0082294A" w:rsidRPr="00FB6D81">
        <w:rPr>
          <w:rFonts w:ascii="Arial" w:hAnsi="Arial" w:cs="Arial"/>
          <w:sz w:val="24"/>
          <w:szCs w:val="24"/>
        </w:rPr>
        <w:t xml:space="preserve">, es la sociedad </w:t>
      </w:r>
      <w:r w:rsidR="00883208" w:rsidRPr="00FB6D81">
        <w:rPr>
          <w:rFonts w:ascii="Arial" w:hAnsi="Arial" w:cs="Arial"/>
          <w:sz w:val="24"/>
          <w:szCs w:val="24"/>
        </w:rPr>
        <w:t>la</w:t>
      </w:r>
      <w:r w:rsidR="0082294A" w:rsidRPr="00FB6D81">
        <w:rPr>
          <w:rFonts w:ascii="Arial" w:hAnsi="Arial" w:cs="Arial"/>
          <w:sz w:val="24"/>
          <w:szCs w:val="24"/>
        </w:rPr>
        <w:t xml:space="preserve"> que lo pervierte. Por su parte Voltaire</w:t>
      </w:r>
      <w:r w:rsidR="009B24BC">
        <w:rPr>
          <w:rFonts w:ascii="Arial" w:hAnsi="Arial" w:cs="Arial"/>
          <w:sz w:val="24"/>
          <w:szCs w:val="24"/>
        </w:rPr>
        <w:t xml:space="preserve"> [9]</w:t>
      </w:r>
      <w:r w:rsidR="0082294A">
        <w:rPr>
          <w:rFonts w:ascii="Arial" w:hAnsi="Arial" w:cs="Arial"/>
          <w:sz w:val="24"/>
          <w:szCs w:val="24"/>
        </w:rPr>
        <w:t xml:space="preserve">, en su </w:t>
      </w:r>
      <w:r w:rsidR="0082294A">
        <w:rPr>
          <w:rFonts w:ascii="Arial" w:hAnsi="Arial" w:cs="Arial"/>
          <w:i/>
          <w:sz w:val="24"/>
          <w:szCs w:val="24"/>
        </w:rPr>
        <w:t>Tratado sobre la tolerancia</w:t>
      </w:r>
      <w:r w:rsidR="0082294A">
        <w:rPr>
          <w:rFonts w:ascii="Arial" w:hAnsi="Arial" w:cs="Arial"/>
          <w:sz w:val="24"/>
          <w:szCs w:val="24"/>
        </w:rPr>
        <w:t xml:space="preserve">, defendía hasta con la muerte las ideas de los hombres, incluso cuando no estuviera de acuerdo con éstas, lo importante era la libertad de expresarlas. Un hombre libre de decir y defender lo que dice. </w:t>
      </w:r>
    </w:p>
    <w:p w:rsidR="006C757C" w:rsidRDefault="0082294A" w:rsidP="00525468">
      <w:pPr>
        <w:spacing w:line="360" w:lineRule="auto"/>
        <w:jc w:val="both"/>
        <w:rPr>
          <w:rFonts w:ascii="Arial" w:hAnsi="Arial" w:cs="Arial"/>
          <w:sz w:val="24"/>
          <w:szCs w:val="24"/>
        </w:rPr>
      </w:pPr>
      <w:r>
        <w:rPr>
          <w:rFonts w:ascii="Arial" w:hAnsi="Arial" w:cs="Arial"/>
          <w:sz w:val="24"/>
          <w:szCs w:val="24"/>
        </w:rPr>
        <w:t xml:space="preserve">Diderot, junto con </w:t>
      </w:r>
      <w:proofErr w:type="spellStart"/>
      <w:r>
        <w:rPr>
          <w:rFonts w:ascii="Arial" w:hAnsi="Arial" w:cs="Arial"/>
          <w:sz w:val="24"/>
          <w:szCs w:val="24"/>
        </w:rPr>
        <w:t>D’alambert</w:t>
      </w:r>
      <w:proofErr w:type="spellEnd"/>
      <w:r>
        <w:rPr>
          <w:rFonts w:ascii="Arial" w:hAnsi="Arial" w:cs="Arial"/>
          <w:sz w:val="24"/>
          <w:szCs w:val="24"/>
        </w:rPr>
        <w:t xml:space="preserve">, vierten las ideas de estos intelectuales en una </w:t>
      </w:r>
      <w:r w:rsidR="00A4660F">
        <w:rPr>
          <w:rFonts w:ascii="Arial" w:hAnsi="Arial" w:cs="Arial"/>
          <w:sz w:val="24"/>
          <w:szCs w:val="24"/>
        </w:rPr>
        <w:t>E</w:t>
      </w:r>
      <w:r>
        <w:rPr>
          <w:rFonts w:ascii="Arial" w:hAnsi="Arial" w:cs="Arial"/>
          <w:sz w:val="24"/>
          <w:szCs w:val="24"/>
        </w:rPr>
        <w:t xml:space="preserve">nciclopedia. </w:t>
      </w:r>
      <w:r w:rsidR="00683162">
        <w:rPr>
          <w:rFonts w:ascii="Arial" w:hAnsi="Arial" w:cs="Arial"/>
          <w:sz w:val="24"/>
          <w:szCs w:val="24"/>
        </w:rPr>
        <w:t>El objetivo</w:t>
      </w:r>
      <w:r>
        <w:rPr>
          <w:rFonts w:ascii="Arial" w:hAnsi="Arial" w:cs="Arial"/>
          <w:sz w:val="24"/>
          <w:szCs w:val="24"/>
        </w:rPr>
        <w:t xml:space="preserve"> era concentrar el conocimiento político que rondaba por los salones para que llegara a </w:t>
      </w:r>
      <w:r w:rsidR="00683162">
        <w:rPr>
          <w:rFonts w:ascii="Arial" w:hAnsi="Arial" w:cs="Arial"/>
          <w:sz w:val="24"/>
          <w:szCs w:val="24"/>
        </w:rPr>
        <w:t xml:space="preserve">la </w:t>
      </w:r>
      <w:r>
        <w:rPr>
          <w:rFonts w:ascii="Arial" w:hAnsi="Arial" w:cs="Arial"/>
          <w:sz w:val="24"/>
          <w:szCs w:val="24"/>
        </w:rPr>
        <w:t>mayor cantidad de gente</w:t>
      </w:r>
      <w:r w:rsidR="00683162">
        <w:rPr>
          <w:rFonts w:ascii="Arial" w:hAnsi="Arial" w:cs="Arial"/>
          <w:sz w:val="24"/>
          <w:szCs w:val="24"/>
        </w:rPr>
        <w:t xml:space="preserve"> posible</w:t>
      </w:r>
      <w:r>
        <w:rPr>
          <w:rFonts w:ascii="Arial" w:hAnsi="Arial" w:cs="Arial"/>
          <w:sz w:val="24"/>
          <w:szCs w:val="24"/>
        </w:rPr>
        <w:t xml:space="preserve">. Por esa época también surgieron los panfletos que circulaban clandestinamente debido a que declaraban su postura contra Luis xvi. </w:t>
      </w:r>
    </w:p>
    <w:p w:rsidR="007C2FCB" w:rsidRDefault="0082294A" w:rsidP="00525468">
      <w:pPr>
        <w:spacing w:line="360" w:lineRule="auto"/>
        <w:jc w:val="both"/>
        <w:rPr>
          <w:rFonts w:ascii="Arial" w:hAnsi="Arial" w:cs="Arial"/>
          <w:sz w:val="24"/>
          <w:szCs w:val="24"/>
        </w:rPr>
      </w:pPr>
      <w:r>
        <w:rPr>
          <w:rFonts w:ascii="Arial" w:hAnsi="Arial" w:cs="Arial"/>
          <w:sz w:val="24"/>
          <w:szCs w:val="24"/>
        </w:rPr>
        <w:t xml:space="preserve">Se puede observar a las leyes como organizador de la sociedad, del comportamiento humano. Pero también hay que mencionar que esto surge de la necesidad de terminar con el uso indebido de la riqueza por parte del Clero y la Nobleza. El Tercer Estado (conformado por burgueses, comerciantes, campesinos y obreros) pagaba demasiados impuestos y esta situación los estaba llevando al margen de su tolerancia. El caso es </w:t>
      </w:r>
      <w:r>
        <w:rPr>
          <w:rFonts w:ascii="Arial" w:hAnsi="Arial" w:cs="Arial"/>
          <w:sz w:val="24"/>
          <w:szCs w:val="24"/>
        </w:rPr>
        <w:lastRenderedPageBreak/>
        <w:t xml:space="preserve">que al final la situación se vuelve insostenible y Luis xvi huye cuando </w:t>
      </w:r>
      <w:r w:rsidR="007C2FCB">
        <w:rPr>
          <w:rFonts w:ascii="Arial" w:hAnsi="Arial" w:cs="Arial"/>
          <w:sz w:val="24"/>
          <w:szCs w:val="24"/>
        </w:rPr>
        <w:t xml:space="preserve">se desata la Revolución de los campesinos aliados con los burgueses. </w:t>
      </w:r>
    </w:p>
    <w:p w:rsidR="007C2FCB" w:rsidRDefault="007C2FCB" w:rsidP="00525468">
      <w:pPr>
        <w:spacing w:line="360" w:lineRule="auto"/>
        <w:jc w:val="both"/>
        <w:rPr>
          <w:rFonts w:ascii="Arial" w:hAnsi="Arial" w:cs="Arial"/>
          <w:sz w:val="24"/>
          <w:szCs w:val="24"/>
        </w:rPr>
      </w:pPr>
      <w:r>
        <w:rPr>
          <w:rFonts w:ascii="Arial" w:hAnsi="Arial" w:cs="Arial"/>
          <w:sz w:val="24"/>
          <w:szCs w:val="24"/>
        </w:rPr>
        <w:t xml:space="preserve">Aquel comportamiento colectivo, el de las rebeliones, se convierte en alternativa para la búsqueda de mejorar las condiciones de vida, o por lo menos de cambiar radicalmente la situación en la que el 80% de la sociedad francesa estaba viviendo. </w:t>
      </w:r>
      <w:r w:rsidR="00683162">
        <w:rPr>
          <w:rFonts w:ascii="Arial" w:hAnsi="Arial" w:cs="Arial"/>
          <w:sz w:val="24"/>
          <w:szCs w:val="24"/>
        </w:rPr>
        <w:t xml:space="preserve">Transportando estas ideas a la sociedad actual, el rompimiento de las leyes es una causante de castigo, pero también existe una hipervigilancia de lo que se hace o se deja de hacer. Aquí se encuentra el antecedente del castigo, ya no divino, ya no de la ignorancia, si no del contrato social que se debe respetar por encima de los deseos humanos. Desear no significa tener libertad de satisfacer el deseo. </w:t>
      </w:r>
    </w:p>
    <w:p w:rsidR="00AE7371" w:rsidRPr="001363DF" w:rsidRDefault="001363DF" w:rsidP="001363DF">
      <w:pPr>
        <w:spacing w:after="0" w:line="360" w:lineRule="auto"/>
        <w:jc w:val="both"/>
        <w:rPr>
          <w:rFonts w:ascii="Arial" w:hAnsi="Arial" w:cs="Arial"/>
          <w:b/>
          <w:sz w:val="24"/>
          <w:szCs w:val="24"/>
        </w:rPr>
      </w:pPr>
      <w:r w:rsidRPr="001363DF">
        <w:rPr>
          <w:rFonts w:ascii="Arial" w:hAnsi="Arial" w:cs="Arial"/>
          <w:b/>
          <w:sz w:val="24"/>
          <w:szCs w:val="24"/>
        </w:rPr>
        <w:t>TIEMPOS DECIMONÓNICOS</w:t>
      </w:r>
    </w:p>
    <w:p w:rsidR="00476AFE" w:rsidRDefault="00E22FFC" w:rsidP="00525468">
      <w:pPr>
        <w:spacing w:line="360" w:lineRule="auto"/>
        <w:jc w:val="both"/>
        <w:rPr>
          <w:rFonts w:ascii="Arial" w:hAnsi="Arial" w:cs="Arial"/>
          <w:sz w:val="24"/>
          <w:szCs w:val="24"/>
        </w:rPr>
      </w:pPr>
      <w:r>
        <w:rPr>
          <w:rFonts w:ascii="Arial" w:hAnsi="Arial" w:cs="Arial"/>
          <w:sz w:val="24"/>
          <w:szCs w:val="24"/>
        </w:rPr>
        <w:t xml:space="preserve">Una mujer, la Reyna Victoria </w:t>
      </w:r>
      <w:r w:rsidR="00476AFE">
        <w:rPr>
          <w:rFonts w:ascii="Arial" w:hAnsi="Arial" w:cs="Arial"/>
          <w:sz w:val="24"/>
          <w:szCs w:val="24"/>
        </w:rPr>
        <w:t>de Inglaterra, mantenía una política expansionista durante el siglo xix y con ella impuso un conservadurismo y moral recalcitrante</w:t>
      </w:r>
      <w:r w:rsidR="003C50FF">
        <w:rPr>
          <w:rFonts w:ascii="Arial" w:hAnsi="Arial" w:cs="Arial"/>
          <w:sz w:val="24"/>
          <w:szCs w:val="24"/>
        </w:rPr>
        <w:t>s</w:t>
      </w:r>
      <w:r w:rsidR="00476AFE">
        <w:rPr>
          <w:rFonts w:ascii="Arial" w:hAnsi="Arial" w:cs="Arial"/>
          <w:sz w:val="24"/>
          <w:szCs w:val="24"/>
        </w:rPr>
        <w:t xml:space="preserve">. La estrecha relación que mantenía con la </w:t>
      </w:r>
      <w:r w:rsidR="00621264">
        <w:rPr>
          <w:rFonts w:ascii="Arial" w:hAnsi="Arial" w:cs="Arial"/>
          <w:sz w:val="24"/>
          <w:szCs w:val="24"/>
        </w:rPr>
        <w:t>I</w:t>
      </w:r>
      <w:r w:rsidR="00476AFE">
        <w:rPr>
          <w:rFonts w:ascii="Arial" w:hAnsi="Arial" w:cs="Arial"/>
          <w:sz w:val="24"/>
          <w:szCs w:val="24"/>
        </w:rPr>
        <w:t xml:space="preserve">glesia católica obligó a la sociedad a guardar silencio sobre ciertos discursos, por ejemplo el </w:t>
      </w:r>
      <w:r w:rsidR="00245F22">
        <w:rPr>
          <w:rFonts w:ascii="Arial" w:hAnsi="Arial" w:cs="Arial"/>
          <w:sz w:val="24"/>
          <w:szCs w:val="24"/>
        </w:rPr>
        <w:t>de la sexua</w:t>
      </w:r>
      <w:r w:rsidR="00D45728">
        <w:rPr>
          <w:rFonts w:ascii="Arial" w:hAnsi="Arial" w:cs="Arial"/>
          <w:sz w:val="24"/>
          <w:szCs w:val="24"/>
        </w:rPr>
        <w:t>l</w:t>
      </w:r>
      <w:r w:rsidR="00245F22">
        <w:rPr>
          <w:rFonts w:ascii="Arial" w:hAnsi="Arial" w:cs="Arial"/>
          <w:sz w:val="24"/>
          <w:szCs w:val="24"/>
        </w:rPr>
        <w:t>idad</w:t>
      </w:r>
      <w:r w:rsidR="00476AFE">
        <w:rPr>
          <w:rFonts w:ascii="Arial" w:hAnsi="Arial" w:cs="Arial"/>
          <w:sz w:val="24"/>
          <w:szCs w:val="24"/>
        </w:rPr>
        <w:t>: la expresión de los deseos estaba prohibid</w:t>
      </w:r>
      <w:r w:rsidR="00270849">
        <w:rPr>
          <w:rFonts w:ascii="Arial" w:hAnsi="Arial" w:cs="Arial"/>
          <w:sz w:val="24"/>
          <w:szCs w:val="24"/>
        </w:rPr>
        <w:t>a</w:t>
      </w:r>
      <w:r w:rsidR="00476AFE">
        <w:rPr>
          <w:rFonts w:ascii="Arial" w:hAnsi="Arial" w:cs="Arial"/>
          <w:sz w:val="24"/>
          <w:szCs w:val="24"/>
        </w:rPr>
        <w:t>; la pasión y el erotismo además de privado</w:t>
      </w:r>
      <w:r w:rsidR="00AE5382">
        <w:rPr>
          <w:rFonts w:ascii="Arial" w:hAnsi="Arial" w:cs="Arial"/>
          <w:sz w:val="24"/>
          <w:szCs w:val="24"/>
        </w:rPr>
        <w:t>s</w:t>
      </w:r>
      <w:r w:rsidR="00476AFE">
        <w:rPr>
          <w:rFonts w:ascii="Arial" w:hAnsi="Arial" w:cs="Arial"/>
          <w:sz w:val="24"/>
          <w:szCs w:val="24"/>
        </w:rPr>
        <w:t xml:space="preserve"> era</w:t>
      </w:r>
      <w:r w:rsidR="00AE5382">
        <w:rPr>
          <w:rFonts w:ascii="Arial" w:hAnsi="Arial" w:cs="Arial"/>
          <w:sz w:val="24"/>
          <w:szCs w:val="24"/>
        </w:rPr>
        <w:t>n un</w:t>
      </w:r>
      <w:r w:rsidR="00476AFE">
        <w:rPr>
          <w:rFonts w:ascii="Arial" w:hAnsi="Arial" w:cs="Arial"/>
          <w:sz w:val="24"/>
          <w:szCs w:val="24"/>
        </w:rPr>
        <w:t xml:space="preserve"> secreto, era un objeto vigilado y marginado en normas morales.</w:t>
      </w:r>
      <w:r w:rsidR="003C50FF">
        <w:rPr>
          <w:rFonts w:ascii="Arial" w:hAnsi="Arial" w:cs="Arial"/>
          <w:sz w:val="24"/>
          <w:szCs w:val="24"/>
        </w:rPr>
        <w:t xml:space="preserve"> </w:t>
      </w:r>
    </w:p>
    <w:p w:rsidR="001363DF" w:rsidRDefault="00270849" w:rsidP="00944F0B">
      <w:pPr>
        <w:spacing w:line="360" w:lineRule="auto"/>
        <w:jc w:val="both"/>
        <w:rPr>
          <w:rFonts w:ascii="Arial" w:hAnsi="Arial" w:cs="Arial"/>
          <w:sz w:val="24"/>
          <w:szCs w:val="24"/>
        </w:rPr>
      </w:pPr>
      <w:r w:rsidRPr="001363DF">
        <w:rPr>
          <w:rFonts w:ascii="Arial" w:hAnsi="Arial" w:cs="Arial"/>
          <w:sz w:val="24"/>
          <w:szCs w:val="24"/>
        </w:rPr>
        <w:t>El discurso positivista dominaba la medicina y la psiquiatría de aquellos años. La histeria, la enfermedad de moda y políticamente producida, venía acompañad</w:t>
      </w:r>
      <w:r w:rsidR="001363DF">
        <w:rPr>
          <w:rFonts w:ascii="Arial" w:hAnsi="Arial" w:cs="Arial"/>
          <w:sz w:val="24"/>
          <w:szCs w:val="24"/>
        </w:rPr>
        <w:t>a</w:t>
      </w:r>
      <w:r w:rsidRPr="001363DF">
        <w:rPr>
          <w:rFonts w:ascii="Arial" w:hAnsi="Arial" w:cs="Arial"/>
          <w:sz w:val="24"/>
          <w:szCs w:val="24"/>
        </w:rPr>
        <w:t xml:space="preserve"> de un discurso de represión de los deseos, sobre todo el carnal. Sigmund Freud advirtió que la verdadera esencia del comportamiento humano emergía de motivaciones inconscientes. O sea que además de periférico y descender de especies inferiores, el hombre desconocía con certeza las razones de sus actos. Estas aseveraciones </w:t>
      </w:r>
      <w:r w:rsidR="001363DF">
        <w:rPr>
          <w:rFonts w:ascii="Arial" w:hAnsi="Arial" w:cs="Arial"/>
          <w:sz w:val="24"/>
          <w:szCs w:val="24"/>
        </w:rPr>
        <w:t xml:space="preserve">se convirtieron en </w:t>
      </w:r>
      <w:r w:rsidRPr="001363DF">
        <w:rPr>
          <w:rFonts w:ascii="Arial" w:hAnsi="Arial" w:cs="Arial"/>
          <w:sz w:val="24"/>
          <w:szCs w:val="24"/>
        </w:rPr>
        <w:t>un duro golpe a la fe medieval y al racionalismo renacentista.</w:t>
      </w:r>
      <w:r w:rsidR="001363DF">
        <w:rPr>
          <w:rFonts w:ascii="Arial" w:hAnsi="Arial" w:cs="Arial"/>
          <w:sz w:val="24"/>
          <w:szCs w:val="24"/>
        </w:rPr>
        <w:t xml:space="preserve"> El hombre era mayormente inconsciente y su tarea </w:t>
      </w:r>
      <w:r w:rsidR="00540439">
        <w:rPr>
          <w:rFonts w:ascii="Arial" w:hAnsi="Arial" w:cs="Arial"/>
          <w:sz w:val="24"/>
          <w:szCs w:val="24"/>
        </w:rPr>
        <w:t xml:space="preserve">consistía en que </w:t>
      </w:r>
      <w:r w:rsidR="001363DF">
        <w:rPr>
          <w:rFonts w:ascii="Arial" w:hAnsi="Arial" w:cs="Arial"/>
          <w:sz w:val="24"/>
          <w:szCs w:val="24"/>
        </w:rPr>
        <w:t>estos elementos emergieran a la consciencia y así de</w:t>
      </w:r>
      <w:r w:rsidR="00C274B0">
        <w:rPr>
          <w:rFonts w:ascii="Arial" w:hAnsi="Arial" w:cs="Arial"/>
          <w:sz w:val="24"/>
          <w:szCs w:val="24"/>
        </w:rPr>
        <w:t>scifrar el secreto psíquico de P</w:t>
      </w:r>
      <w:r w:rsidR="001363DF">
        <w:rPr>
          <w:rFonts w:ascii="Arial" w:hAnsi="Arial" w:cs="Arial"/>
          <w:sz w:val="24"/>
          <w:szCs w:val="24"/>
        </w:rPr>
        <w:t>andora.</w:t>
      </w:r>
    </w:p>
    <w:p w:rsidR="003C50FF" w:rsidRDefault="003C50FF" w:rsidP="003C50FF">
      <w:pPr>
        <w:spacing w:line="360" w:lineRule="auto"/>
        <w:jc w:val="both"/>
        <w:rPr>
          <w:rFonts w:ascii="Arial" w:hAnsi="Arial" w:cs="Arial"/>
          <w:sz w:val="24"/>
          <w:szCs w:val="24"/>
        </w:rPr>
      </w:pPr>
      <w:r>
        <w:rPr>
          <w:rFonts w:ascii="Arial" w:hAnsi="Arial" w:cs="Arial"/>
          <w:sz w:val="24"/>
          <w:szCs w:val="24"/>
        </w:rPr>
        <w:t>Sin embargo el argumento que quiero plantear es que el discurso positivista también resultaba ser represiv</w:t>
      </w:r>
      <w:r w:rsidR="00E80EDD">
        <w:rPr>
          <w:rFonts w:ascii="Arial" w:hAnsi="Arial" w:cs="Arial"/>
          <w:sz w:val="24"/>
          <w:szCs w:val="24"/>
        </w:rPr>
        <w:t>o</w:t>
      </w:r>
      <w:r>
        <w:rPr>
          <w:rFonts w:ascii="Arial" w:hAnsi="Arial" w:cs="Arial"/>
          <w:sz w:val="24"/>
          <w:szCs w:val="24"/>
        </w:rPr>
        <w:t xml:space="preserve">, sobre todo en lo referente a la sexualidad. En </w:t>
      </w:r>
      <w:r>
        <w:rPr>
          <w:rFonts w:ascii="Arial" w:hAnsi="Arial" w:cs="Arial"/>
          <w:i/>
          <w:sz w:val="24"/>
          <w:szCs w:val="24"/>
        </w:rPr>
        <w:t>El orden del discurso</w:t>
      </w:r>
      <w:r>
        <w:rPr>
          <w:rFonts w:ascii="Arial" w:hAnsi="Arial" w:cs="Arial"/>
          <w:sz w:val="24"/>
          <w:szCs w:val="24"/>
        </w:rPr>
        <w:t xml:space="preserve">, </w:t>
      </w:r>
      <w:r w:rsidRPr="00FB6D81">
        <w:rPr>
          <w:rFonts w:ascii="Arial" w:hAnsi="Arial" w:cs="Arial"/>
          <w:sz w:val="24"/>
          <w:szCs w:val="24"/>
        </w:rPr>
        <w:t>Michel Foucault planteaba</w:t>
      </w:r>
      <w:r>
        <w:rPr>
          <w:rFonts w:ascii="Arial" w:hAnsi="Arial" w:cs="Arial"/>
          <w:sz w:val="24"/>
          <w:szCs w:val="24"/>
        </w:rPr>
        <w:t xml:space="preserve"> una hipótesis al respecto, ésta versa así: </w:t>
      </w:r>
    </w:p>
    <w:p w:rsidR="003C50FF" w:rsidRPr="003C50FF" w:rsidRDefault="003C50FF" w:rsidP="003C50FF">
      <w:pPr>
        <w:spacing w:line="360" w:lineRule="auto"/>
        <w:ind w:left="1134"/>
        <w:jc w:val="both"/>
        <w:rPr>
          <w:rFonts w:ascii="Arial" w:hAnsi="Arial" w:cs="Arial"/>
          <w:sz w:val="24"/>
          <w:szCs w:val="24"/>
        </w:rPr>
      </w:pPr>
      <w:r>
        <w:rPr>
          <w:rFonts w:ascii="Arial" w:hAnsi="Arial" w:cs="Arial"/>
          <w:sz w:val="24"/>
          <w:szCs w:val="24"/>
        </w:rPr>
        <w:lastRenderedPageBreak/>
        <w:t xml:space="preserve">supongo que en toda sociedad la producción del </w:t>
      </w:r>
      <w:r w:rsidR="00617E6B">
        <w:rPr>
          <w:rFonts w:ascii="Arial" w:hAnsi="Arial" w:cs="Arial"/>
          <w:sz w:val="24"/>
          <w:szCs w:val="24"/>
        </w:rPr>
        <w:t>discurso</w:t>
      </w:r>
      <w:r>
        <w:rPr>
          <w:rFonts w:ascii="Arial" w:hAnsi="Arial" w:cs="Arial"/>
          <w:sz w:val="24"/>
          <w:szCs w:val="24"/>
        </w:rPr>
        <w:t xml:space="preserve"> está a la vez controlada, seleccionada y </w:t>
      </w:r>
      <w:r w:rsidR="00617E6B">
        <w:rPr>
          <w:rFonts w:ascii="Arial" w:hAnsi="Arial" w:cs="Arial"/>
          <w:sz w:val="24"/>
          <w:szCs w:val="24"/>
        </w:rPr>
        <w:t>redistribuida</w:t>
      </w:r>
      <w:r>
        <w:rPr>
          <w:rFonts w:ascii="Arial" w:hAnsi="Arial" w:cs="Arial"/>
          <w:sz w:val="24"/>
          <w:szCs w:val="24"/>
        </w:rPr>
        <w:t xml:space="preserve"> por cierto número de procedimientos que </w:t>
      </w:r>
      <w:r w:rsidR="00617E6B">
        <w:rPr>
          <w:rFonts w:ascii="Arial" w:hAnsi="Arial" w:cs="Arial"/>
          <w:sz w:val="24"/>
          <w:szCs w:val="24"/>
        </w:rPr>
        <w:t>tienen</w:t>
      </w:r>
      <w:r>
        <w:rPr>
          <w:rFonts w:ascii="Arial" w:hAnsi="Arial" w:cs="Arial"/>
          <w:sz w:val="24"/>
          <w:szCs w:val="24"/>
        </w:rPr>
        <w:t xml:space="preserve"> por función conjugar su</w:t>
      </w:r>
      <w:r w:rsidR="00617E6B">
        <w:rPr>
          <w:rFonts w:ascii="Arial" w:hAnsi="Arial" w:cs="Arial"/>
          <w:sz w:val="24"/>
          <w:szCs w:val="24"/>
        </w:rPr>
        <w:t>s</w:t>
      </w:r>
      <w:r>
        <w:rPr>
          <w:rFonts w:ascii="Arial" w:hAnsi="Arial" w:cs="Arial"/>
          <w:sz w:val="24"/>
          <w:szCs w:val="24"/>
        </w:rPr>
        <w:t xml:space="preserve"> poder</w:t>
      </w:r>
      <w:r w:rsidR="00617E6B">
        <w:rPr>
          <w:rFonts w:ascii="Arial" w:hAnsi="Arial" w:cs="Arial"/>
          <w:sz w:val="24"/>
          <w:szCs w:val="24"/>
        </w:rPr>
        <w:t>es</w:t>
      </w:r>
      <w:r>
        <w:rPr>
          <w:rFonts w:ascii="Arial" w:hAnsi="Arial" w:cs="Arial"/>
          <w:sz w:val="24"/>
          <w:szCs w:val="24"/>
        </w:rPr>
        <w:t xml:space="preserve"> y peligros, dominar el acontecimiento aleatorio y esquivar su pesada y temible materialidad</w:t>
      </w:r>
      <w:r w:rsidR="00FB6D81">
        <w:rPr>
          <w:rFonts w:ascii="Arial" w:hAnsi="Arial" w:cs="Arial"/>
          <w:sz w:val="24"/>
          <w:szCs w:val="24"/>
        </w:rPr>
        <w:t xml:space="preserve"> (</w:t>
      </w:r>
      <w:r w:rsidR="00FB6D81" w:rsidRPr="00FB6D81">
        <w:rPr>
          <w:rFonts w:ascii="Arial" w:hAnsi="Arial" w:cs="Arial"/>
          <w:sz w:val="24"/>
          <w:szCs w:val="24"/>
        </w:rPr>
        <w:t>14) [10]</w:t>
      </w:r>
      <w:r w:rsidR="00617E6B">
        <w:rPr>
          <w:rFonts w:ascii="Arial" w:hAnsi="Arial" w:cs="Arial"/>
          <w:sz w:val="24"/>
          <w:szCs w:val="24"/>
        </w:rPr>
        <w:t>.</w:t>
      </w:r>
    </w:p>
    <w:p w:rsidR="00B443BD" w:rsidRDefault="00DA4FDA" w:rsidP="00866C87">
      <w:pPr>
        <w:spacing w:line="360" w:lineRule="auto"/>
        <w:jc w:val="both"/>
        <w:rPr>
          <w:rFonts w:ascii="Arial" w:hAnsi="Arial" w:cs="Arial"/>
          <w:sz w:val="24"/>
          <w:szCs w:val="24"/>
        </w:rPr>
      </w:pPr>
      <w:r>
        <w:rPr>
          <w:rFonts w:ascii="Arial" w:hAnsi="Arial" w:cs="Arial"/>
          <w:sz w:val="24"/>
          <w:szCs w:val="24"/>
        </w:rPr>
        <w:t xml:space="preserve">Para este pensador francés, ante </w:t>
      </w:r>
      <w:r w:rsidR="00866C87">
        <w:rPr>
          <w:rFonts w:ascii="Arial" w:hAnsi="Arial" w:cs="Arial"/>
          <w:sz w:val="24"/>
          <w:szCs w:val="24"/>
        </w:rPr>
        <w:t>cualquier expresión de</w:t>
      </w:r>
      <w:r>
        <w:rPr>
          <w:rFonts w:ascii="Arial" w:hAnsi="Arial" w:cs="Arial"/>
          <w:sz w:val="24"/>
          <w:szCs w:val="24"/>
        </w:rPr>
        <w:t xml:space="preserve"> poder exist</w:t>
      </w:r>
      <w:r w:rsidR="00866C87">
        <w:rPr>
          <w:rFonts w:ascii="Arial" w:hAnsi="Arial" w:cs="Arial"/>
          <w:sz w:val="24"/>
          <w:szCs w:val="24"/>
        </w:rPr>
        <w:t>e</w:t>
      </w:r>
      <w:r>
        <w:rPr>
          <w:rFonts w:ascii="Arial" w:hAnsi="Arial" w:cs="Arial"/>
          <w:sz w:val="24"/>
          <w:szCs w:val="24"/>
        </w:rPr>
        <w:t xml:space="preserve"> la resistencia</w:t>
      </w:r>
      <w:r w:rsidR="00921C69">
        <w:rPr>
          <w:rFonts w:ascii="Arial" w:hAnsi="Arial" w:cs="Arial"/>
          <w:sz w:val="24"/>
          <w:szCs w:val="24"/>
        </w:rPr>
        <w:t>;</w:t>
      </w:r>
      <w:r>
        <w:rPr>
          <w:rFonts w:ascii="Arial" w:hAnsi="Arial" w:cs="Arial"/>
          <w:sz w:val="24"/>
          <w:szCs w:val="24"/>
        </w:rPr>
        <w:t xml:space="preserve"> una relación de poder implica a dos bandos en la que el más débil pierde la batalla y automáticamente se sujeta. El sujeto ha muerto, dijo, quizá porque se piensa que siempre se es sujeto de algo o de alguien. </w:t>
      </w:r>
      <w:r w:rsidRPr="00FB6D81">
        <w:rPr>
          <w:rFonts w:ascii="Arial" w:hAnsi="Arial" w:cs="Arial"/>
          <w:sz w:val="24"/>
          <w:szCs w:val="24"/>
        </w:rPr>
        <w:t xml:space="preserve">Michel </w:t>
      </w:r>
      <w:proofErr w:type="spellStart"/>
      <w:r w:rsidRPr="00FB6D81">
        <w:rPr>
          <w:rFonts w:ascii="Arial" w:hAnsi="Arial" w:cs="Arial"/>
          <w:sz w:val="24"/>
          <w:szCs w:val="24"/>
        </w:rPr>
        <w:t>Onfray</w:t>
      </w:r>
      <w:proofErr w:type="spellEnd"/>
      <w:r>
        <w:rPr>
          <w:rFonts w:ascii="Arial" w:hAnsi="Arial" w:cs="Arial"/>
          <w:sz w:val="24"/>
          <w:szCs w:val="24"/>
        </w:rPr>
        <w:t xml:space="preserve">, al respecto señala en su </w:t>
      </w:r>
      <w:r>
        <w:rPr>
          <w:rFonts w:ascii="Arial" w:hAnsi="Arial" w:cs="Arial"/>
          <w:i/>
          <w:sz w:val="24"/>
          <w:szCs w:val="24"/>
        </w:rPr>
        <w:t>Política del rebelde</w:t>
      </w:r>
      <w:r>
        <w:rPr>
          <w:rFonts w:ascii="Arial" w:hAnsi="Arial" w:cs="Arial"/>
          <w:sz w:val="24"/>
          <w:szCs w:val="24"/>
        </w:rPr>
        <w:t xml:space="preserve"> que</w:t>
      </w:r>
      <w:r w:rsidR="00921C69">
        <w:rPr>
          <w:rFonts w:ascii="Arial" w:hAnsi="Arial" w:cs="Arial"/>
          <w:sz w:val="24"/>
          <w:szCs w:val="24"/>
        </w:rPr>
        <w:t xml:space="preserve"> </w:t>
      </w:r>
      <w:r w:rsidR="007D59F2">
        <w:rPr>
          <w:rFonts w:ascii="Arial" w:hAnsi="Arial" w:cs="Arial"/>
          <w:sz w:val="24"/>
          <w:szCs w:val="24"/>
        </w:rPr>
        <w:t>en diferentes momentos se haya a</w:t>
      </w:r>
      <w:r w:rsidR="00B8499C">
        <w:rPr>
          <w:rFonts w:ascii="Arial" w:hAnsi="Arial" w:cs="Arial"/>
          <w:sz w:val="24"/>
          <w:szCs w:val="24"/>
        </w:rPr>
        <w:t xml:space="preserve"> </w:t>
      </w:r>
      <w:r w:rsidR="007D59F2">
        <w:rPr>
          <w:rFonts w:ascii="Arial" w:hAnsi="Arial" w:cs="Arial"/>
          <w:sz w:val="24"/>
          <w:szCs w:val="24"/>
        </w:rPr>
        <w:t>un sujeto menos sujeto que otro, “uno se siente incesantemente autorizado a someter al otro: el juez, el policía, el docente, el sacerdote, el moralista, el ideólogo, a todos ellos les agrada tanto los sujetos, sometidos, como temen al individuo, insumiso”</w:t>
      </w:r>
      <w:r w:rsidR="00FB6D81">
        <w:rPr>
          <w:rFonts w:ascii="Arial" w:hAnsi="Arial" w:cs="Arial"/>
          <w:sz w:val="24"/>
          <w:szCs w:val="24"/>
        </w:rPr>
        <w:t xml:space="preserve"> (37) [11]</w:t>
      </w:r>
      <w:r w:rsidR="007D59F2">
        <w:rPr>
          <w:rFonts w:ascii="Arial" w:hAnsi="Arial" w:cs="Arial"/>
          <w:sz w:val="24"/>
          <w:szCs w:val="24"/>
        </w:rPr>
        <w:t xml:space="preserve">. </w:t>
      </w:r>
    </w:p>
    <w:p w:rsidR="00866C87" w:rsidRDefault="00866C87" w:rsidP="002C6C44">
      <w:pPr>
        <w:spacing w:line="360" w:lineRule="auto"/>
        <w:jc w:val="both"/>
        <w:rPr>
          <w:rFonts w:ascii="Arial" w:hAnsi="Arial" w:cs="Arial"/>
          <w:sz w:val="24"/>
          <w:szCs w:val="24"/>
        </w:rPr>
      </w:pPr>
      <w:r>
        <w:rPr>
          <w:rFonts w:ascii="Arial" w:hAnsi="Arial" w:cs="Arial"/>
          <w:sz w:val="24"/>
          <w:szCs w:val="24"/>
        </w:rPr>
        <w:t>En los tiempos decimonónicos el discurso hegemónico de la moralidad vi</w:t>
      </w:r>
      <w:r w:rsidR="002C6C44">
        <w:rPr>
          <w:rFonts w:ascii="Arial" w:hAnsi="Arial" w:cs="Arial"/>
          <w:sz w:val="24"/>
          <w:szCs w:val="24"/>
        </w:rPr>
        <w:t>c</w:t>
      </w:r>
      <w:r>
        <w:rPr>
          <w:rFonts w:ascii="Arial" w:hAnsi="Arial" w:cs="Arial"/>
          <w:sz w:val="24"/>
          <w:szCs w:val="24"/>
        </w:rPr>
        <w:t>toriana se vio confrontad</w:t>
      </w:r>
      <w:r w:rsidR="002C6C44">
        <w:rPr>
          <w:rFonts w:ascii="Arial" w:hAnsi="Arial" w:cs="Arial"/>
          <w:sz w:val="24"/>
          <w:szCs w:val="24"/>
        </w:rPr>
        <w:t>o</w:t>
      </w:r>
      <w:r>
        <w:rPr>
          <w:rFonts w:ascii="Arial" w:hAnsi="Arial" w:cs="Arial"/>
          <w:sz w:val="24"/>
          <w:szCs w:val="24"/>
        </w:rPr>
        <w:t xml:space="preserve"> con el discurso freudiano, el que postulaba que la represión de los deseos sexuales podría estar asociada a las neurosis que aquejaban a sus pacientes. El discurso freudiano </w:t>
      </w:r>
      <w:r w:rsidR="002C6C44">
        <w:rPr>
          <w:rFonts w:ascii="Arial" w:hAnsi="Arial" w:cs="Arial"/>
          <w:sz w:val="24"/>
          <w:szCs w:val="24"/>
        </w:rPr>
        <w:t xml:space="preserve">develó la sexualidad y la llevó a la mesa a la hora de la comida o </w:t>
      </w:r>
      <w:r w:rsidR="00944F0B">
        <w:rPr>
          <w:rFonts w:ascii="Arial" w:hAnsi="Arial" w:cs="Arial"/>
          <w:sz w:val="24"/>
          <w:szCs w:val="24"/>
        </w:rPr>
        <w:t xml:space="preserve">de </w:t>
      </w:r>
      <w:r w:rsidR="002C6C44">
        <w:rPr>
          <w:rFonts w:ascii="Arial" w:hAnsi="Arial" w:cs="Arial"/>
          <w:sz w:val="24"/>
          <w:szCs w:val="24"/>
        </w:rPr>
        <w:t xml:space="preserve">la cena, se convirtió en el tema más abordado de la época y claramente el más reprimido. </w:t>
      </w:r>
    </w:p>
    <w:p w:rsidR="002C6C44" w:rsidRDefault="00FB6D81" w:rsidP="002C6C44">
      <w:pPr>
        <w:spacing w:line="360" w:lineRule="auto"/>
        <w:jc w:val="both"/>
        <w:rPr>
          <w:rFonts w:ascii="Arial" w:hAnsi="Arial" w:cs="Arial"/>
          <w:sz w:val="24"/>
          <w:szCs w:val="24"/>
        </w:rPr>
      </w:pPr>
      <w:r>
        <w:rPr>
          <w:rFonts w:ascii="Arial" w:hAnsi="Arial" w:cs="Arial"/>
          <w:sz w:val="24"/>
          <w:szCs w:val="24"/>
        </w:rPr>
        <w:t xml:space="preserve">Michel </w:t>
      </w:r>
      <w:r w:rsidR="002C6C44" w:rsidRPr="00FB6D81">
        <w:rPr>
          <w:rFonts w:ascii="Arial" w:hAnsi="Arial" w:cs="Arial"/>
          <w:sz w:val="24"/>
          <w:szCs w:val="24"/>
        </w:rPr>
        <w:t>Foucault ofrece</w:t>
      </w:r>
      <w:r w:rsidR="002C6C44">
        <w:rPr>
          <w:rFonts w:ascii="Arial" w:hAnsi="Arial" w:cs="Arial"/>
          <w:sz w:val="24"/>
          <w:szCs w:val="24"/>
        </w:rPr>
        <w:t xml:space="preserve"> unas notas al respecto:</w:t>
      </w:r>
    </w:p>
    <w:p w:rsidR="002C6C44" w:rsidRDefault="002C6C44" w:rsidP="002C6C44">
      <w:pPr>
        <w:spacing w:line="360" w:lineRule="auto"/>
        <w:ind w:left="1134"/>
        <w:jc w:val="both"/>
        <w:rPr>
          <w:rFonts w:ascii="Arial" w:hAnsi="Arial" w:cs="Arial"/>
          <w:sz w:val="24"/>
          <w:szCs w:val="24"/>
        </w:rPr>
      </w:pPr>
      <w:r>
        <w:rPr>
          <w:rFonts w:ascii="Arial" w:hAnsi="Arial" w:cs="Arial"/>
          <w:sz w:val="24"/>
          <w:szCs w:val="24"/>
        </w:rPr>
        <w:t>Freud mostró que el desconocimiento de sí mismo por parte del sujeto fue el punto de anclaje del psicoanálisis y que consistía en un desconocimiento, no de sí mismo en general, sino de su deseo, o, empleando un término que quizá no sea el más adecuado, de su sexualidad. […] Este es el punto de partida del psicoanálisis, y, a partir de aquí, dicho desconocimiento fue localizado y utilizado por Freud como medio general, a la vez de análisis teórico y de investigación práctica en relación con estas enfermedades</w:t>
      </w:r>
      <w:r w:rsidR="00B82B4E">
        <w:rPr>
          <w:rFonts w:ascii="Arial" w:hAnsi="Arial" w:cs="Arial"/>
          <w:sz w:val="24"/>
          <w:szCs w:val="24"/>
        </w:rPr>
        <w:t xml:space="preserve"> (10) [12]</w:t>
      </w:r>
      <w:r>
        <w:rPr>
          <w:rFonts w:ascii="Arial" w:hAnsi="Arial" w:cs="Arial"/>
          <w:sz w:val="24"/>
          <w:szCs w:val="24"/>
        </w:rPr>
        <w:t xml:space="preserve">. </w:t>
      </w:r>
    </w:p>
    <w:p w:rsidR="00CF7997" w:rsidRPr="00DA4FDA" w:rsidRDefault="00944F0B" w:rsidP="00D97E5E">
      <w:pPr>
        <w:spacing w:line="360" w:lineRule="auto"/>
        <w:jc w:val="both"/>
        <w:rPr>
          <w:rFonts w:ascii="Arial" w:hAnsi="Arial" w:cs="Arial"/>
          <w:sz w:val="24"/>
          <w:szCs w:val="24"/>
        </w:rPr>
      </w:pPr>
      <w:r>
        <w:rPr>
          <w:rFonts w:ascii="Arial" w:hAnsi="Arial" w:cs="Arial"/>
          <w:sz w:val="24"/>
          <w:szCs w:val="24"/>
        </w:rPr>
        <w:lastRenderedPageBreak/>
        <w:t xml:space="preserve">¿Una sociedad reprimida era la que había en los tiempos decimonónicos? La respuesta no es clara. Lo que sí se puede derivar es que las dinámicas sociales que se establecieron en Europa en la segunda mitad de este siglo fueron consecuencia de un discurso positivista, por demás represivo con el tema de la sexualidad.  </w:t>
      </w:r>
    </w:p>
    <w:p w:rsidR="007C2FCB" w:rsidRPr="001363DF" w:rsidRDefault="001363DF" w:rsidP="001363DF">
      <w:pPr>
        <w:spacing w:after="0" w:line="360" w:lineRule="auto"/>
        <w:jc w:val="both"/>
        <w:rPr>
          <w:rFonts w:ascii="Arial" w:hAnsi="Arial" w:cs="Arial"/>
          <w:b/>
          <w:sz w:val="24"/>
          <w:szCs w:val="24"/>
        </w:rPr>
      </w:pPr>
      <w:r w:rsidRPr="001363DF">
        <w:rPr>
          <w:rFonts w:ascii="Arial" w:hAnsi="Arial" w:cs="Arial"/>
          <w:b/>
          <w:sz w:val="24"/>
          <w:szCs w:val="24"/>
        </w:rPr>
        <w:t>LA MODERNIDAD LÍQUIDA HA TOMADO TODAS LAS FORMAS</w:t>
      </w:r>
    </w:p>
    <w:p w:rsidR="005D54A9" w:rsidRDefault="007C2FCB" w:rsidP="00525468">
      <w:pPr>
        <w:spacing w:line="360" w:lineRule="auto"/>
        <w:jc w:val="both"/>
        <w:rPr>
          <w:rFonts w:ascii="Arial" w:hAnsi="Arial" w:cs="Arial"/>
          <w:sz w:val="24"/>
          <w:szCs w:val="24"/>
        </w:rPr>
      </w:pPr>
      <w:r>
        <w:rPr>
          <w:rFonts w:ascii="Arial" w:hAnsi="Arial" w:cs="Arial"/>
          <w:sz w:val="24"/>
          <w:szCs w:val="24"/>
        </w:rPr>
        <w:t xml:space="preserve">El siglo xx y los primeros quince años del </w:t>
      </w:r>
      <w:r w:rsidR="0076762F">
        <w:rPr>
          <w:rFonts w:ascii="Arial" w:hAnsi="Arial" w:cs="Arial"/>
          <w:sz w:val="24"/>
          <w:szCs w:val="24"/>
        </w:rPr>
        <w:t xml:space="preserve">siglo </w:t>
      </w:r>
      <w:r>
        <w:rPr>
          <w:rFonts w:ascii="Arial" w:hAnsi="Arial" w:cs="Arial"/>
          <w:sz w:val="24"/>
          <w:szCs w:val="24"/>
        </w:rPr>
        <w:t xml:space="preserve">xxi hacen parte de lo que </w:t>
      </w:r>
      <w:proofErr w:type="spellStart"/>
      <w:r w:rsidR="00E03ADE">
        <w:rPr>
          <w:rFonts w:ascii="Arial" w:hAnsi="Arial" w:cs="Arial"/>
          <w:sz w:val="24"/>
          <w:szCs w:val="24"/>
        </w:rPr>
        <w:t>Zygmunt</w:t>
      </w:r>
      <w:proofErr w:type="spellEnd"/>
      <w:r>
        <w:rPr>
          <w:rFonts w:ascii="Arial" w:hAnsi="Arial" w:cs="Arial"/>
          <w:sz w:val="24"/>
          <w:szCs w:val="24"/>
        </w:rPr>
        <w:t xml:space="preserve"> Bauman llama la </w:t>
      </w:r>
      <w:r w:rsidR="00E03ADE">
        <w:rPr>
          <w:rFonts w:ascii="Arial" w:hAnsi="Arial" w:cs="Arial"/>
          <w:sz w:val="24"/>
          <w:szCs w:val="24"/>
        </w:rPr>
        <w:t>M</w:t>
      </w:r>
      <w:r>
        <w:rPr>
          <w:rFonts w:ascii="Arial" w:hAnsi="Arial" w:cs="Arial"/>
          <w:sz w:val="24"/>
          <w:szCs w:val="24"/>
        </w:rPr>
        <w:t>odernidad líquida. Su argumen</w:t>
      </w:r>
      <w:r w:rsidR="00E03ADE">
        <w:rPr>
          <w:rFonts w:ascii="Arial" w:hAnsi="Arial" w:cs="Arial"/>
          <w:sz w:val="24"/>
          <w:szCs w:val="24"/>
        </w:rPr>
        <w:t>to es que la fase sólida de la M</w:t>
      </w:r>
      <w:r>
        <w:rPr>
          <w:rFonts w:ascii="Arial" w:hAnsi="Arial" w:cs="Arial"/>
          <w:sz w:val="24"/>
          <w:szCs w:val="24"/>
        </w:rPr>
        <w:t xml:space="preserve">odernidad permitía </w:t>
      </w:r>
      <w:r w:rsidR="00EC4E7D">
        <w:rPr>
          <w:rFonts w:ascii="Arial" w:hAnsi="Arial" w:cs="Arial"/>
          <w:sz w:val="24"/>
          <w:szCs w:val="24"/>
        </w:rPr>
        <w:t xml:space="preserve">a los seres humanos </w:t>
      </w:r>
      <w:r>
        <w:rPr>
          <w:rFonts w:ascii="Arial" w:hAnsi="Arial" w:cs="Arial"/>
          <w:sz w:val="24"/>
          <w:szCs w:val="24"/>
        </w:rPr>
        <w:t xml:space="preserve">tener certidumbre del futuro, </w:t>
      </w:r>
      <w:r w:rsidR="005D54A9">
        <w:rPr>
          <w:rFonts w:ascii="Arial" w:hAnsi="Arial" w:cs="Arial"/>
          <w:sz w:val="24"/>
          <w:szCs w:val="24"/>
        </w:rPr>
        <w:t>pues guardaba una forma constante; en cambio en su fase líquida adquiere la</w:t>
      </w:r>
      <w:r w:rsidR="00EC4E7D">
        <w:rPr>
          <w:rFonts w:ascii="Arial" w:hAnsi="Arial" w:cs="Arial"/>
          <w:sz w:val="24"/>
          <w:szCs w:val="24"/>
        </w:rPr>
        <w:t xml:space="preserve">s dimensiones de </w:t>
      </w:r>
      <w:r w:rsidR="005D54A9">
        <w:rPr>
          <w:rFonts w:ascii="Arial" w:hAnsi="Arial" w:cs="Arial"/>
          <w:sz w:val="24"/>
          <w:szCs w:val="24"/>
        </w:rPr>
        <w:t xml:space="preserve">lo </w:t>
      </w:r>
      <w:r w:rsidR="00EC4E7D">
        <w:rPr>
          <w:rFonts w:ascii="Arial" w:hAnsi="Arial" w:cs="Arial"/>
          <w:sz w:val="24"/>
          <w:szCs w:val="24"/>
        </w:rPr>
        <w:t xml:space="preserve">que la </w:t>
      </w:r>
      <w:r w:rsidR="005D54A9">
        <w:rPr>
          <w:rFonts w:ascii="Arial" w:hAnsi="Arial" w:cs="Arial"/>
          <w:sz w:val="24"/>
          <w:szCs w:val="24"/>
        </w:rPr>
        <w:t xml:space="preserve">contiene. La liquidez de la </w:t>
      </w:r>
      <w:r w:rsidR="00DE3704">
        <w:rPr>
          <w:rFonts w:ascii="Arial" w:hAnsi="Arial" w:cs="Arial"/>
          <w:sz w:val="24"/>
          <w:szCs w:val="24"/>
        </w:rPr>
        <w:t>M</w:t>
      </w:r>
      <w:r w:rsidR="005D54A9">
        <w:rPr>
          <w:rFonts w:ascii="Arial" w:hAnsi="Arial" w:cs="Arial"/>
          <w:sz w:val="24"/>
          <w:szCs w:val="24"/>
        </w:rPr>
        <w:t>odernidad ha puesto a pensar seriamente a los hombres en reformular aquellas estrategias que tenía</w:t>
      </w:r>
      <w:r w:rsidR="00EC4E7D">
        <w:rPr>
          <w:rFonts w:ascii="Arial" w:hAnsi="Arial" w:cs="Arial"/>
          <w:sz w:val="24"/>
          <w:szCs w:val="24"/>
        </w:rPr>
        <w:t>n</w:t>
      </w:r>
      <w:r w:rsidR="005D54A9">
        <w:rPr>
          <w:rFonts w:ascii="Arial" w:hAnsi="Arial" w:cs="Arial"/>
          <w:sz w:val="24"/>
          <w:szCs w:val="24"/>
        </w:rPr>
        <w:t xml:space="preserve"> para sobrevivir, pues ahora es la incertidumbre desde donde piensa</w:t>
      </w:r>
      <w:r w:rsidR="00EC4E7D">
        <w:rPr>
          <w:rFonts w:ascii="Arial" w:hAnsi="Arial" w:cs="Arial"/>
          <w:sz w:val="24"/>
          <w:szCs w:val="24"/>
        </w:rPr>
        <w:t>n</w:t>
      </w:r>
      <w:r w:rsidR="005D54A9">
        <w:rPr>
          <w:rFonts w:ascii="Arial" w:hAnsi="Arial" w:cs="Arial"/>
          <w:sz w:val="24"/>
          <w:szCs w:val="24"/>
        </w:rPr>
        <w:t>, siente</w:t>
      </w:r>
      <w:r w:rsidR="00EC4E7D">
        <w:rPr>
          <w:rFonts w:ascii="Arial" w:hAnsi="Arial" w:cs="Arial"/>
          <w:sz w:val="24"/>
          <w:szCs w:val="24"/>
        </w:rPr>
        <w:t>n</w:t>
      </w:r>
      <w:r w:rsidR="005D54A9">
        <w:rPr>
          <w:rFonts w:ascii="Arial" w:hAnsi="Arial" w:cs="Arial"/>
          <w:sz w:val="24"/>
          <w:szCs w:val="24"/>
        </w:rPr>
        <w:t>, ama</w:t>
      </w:r>
      <w:r w:rsidR="00EC4E7D">
        <w:rPr>
          <w:rFonts w:ascii="Arial" w:hAnsi="Arial" w:cs="Arial"/>
          <w:sz w:val="24"/>
          <w:szCs w:val="24"/>
        </w:rPr>
        <w:t>n</w:t>
      </w:r>
      <w:r w:rsidR="005D54A9">
        <w:rPr>
          <w:rFonts w:ascii="Arial" w:hAnsi="Arial" w:cs="Arial"/>
          <w:sz w:val="24"/>
          <w:szCs w:val="24"/>
        </w:rPr>
        <w:t xml:space="preserve"> y se decepciona</w:t>
      </w:r>
      <w:r w:rsidR="00EC4E7D">
        <w:rPr>
          <w:rFonts w:ascii="Arial" w:hAnsi="Arial" w:cs="Arial"/>
          <w:sz w:val="24"/>
          <w:szCs w:val="24"/>
        </w:rPr>
        <w:t>n</w:t>
      </w:r>
      <w:r w:rsidR="005D54A9">
        <w:rPr>
          <w:rFonts w:ascii="Arial" w:hAnsi="Arial" w:cs="Arial"/>
          <w:sz w:val="24"/>
          <w:szCs w:val="24"/>
        </w:rPr>
        <w:t xml:space="preserve">. </w:t>
      </w:r>
    </w:p>
    <w:p w:rsidR="00EC4E7D" w:rsidRDefault="005D54A9" w:rsidP="00EC4E7D">
      <w:pPr>
        <w:spacing w:line="360" w:lineRule="auto"/>
        <w:jc w:val="both"/>
        <w:rPr>
          <w:rFonts w:ascii="Arial" w:hAnsi="Arial" w:cs="Arial"/>
          <w:sz w:val="24"/>
          <w:szCs w:val="24"/>
        </w:rPr>
      </w:pPr>
      <w:r w:rsidRPr="008442CE">
        <w:rPr>
          <w:rFonts w:ascii="Arial" w:hAnsi="Arial" w:cs="Arial"/>
          <w:sz w:val="24"/>
          <w:szCs w:val="24"/>
        </w:rPr>
        <w:t>Bauman</w:t>
      </w:r>
      <w:r w:rsidR="00860D1B" w:rsidRPr="008442CE">
        <w:rPr>
          <w:rFonts w:ascii="Arial" w:hAnsi="Arial" w:cs="Arial"/>
          <w:sz w:val="24"/>
          <w:szCs w:val="24"/>
        </w:rPr>
        <w:t xml:space="preserve"> </w:t>
      </w:r>
      <w:r>
        <w:rPr>
          <w:rFonts w:ascii="Arial" w:hAnsi="Arial" w:cs="Arial"/>
          <w:sz w:val="24"/>
          <w:szCs w:val="24"/>
        </w:rPr>
        <w:t>escribe que los “fluidos no conservan una forma durante mucho tiempo y están constantemente dispuestos (y proclives) a cambiarla”</w:t>
      </w:r>
      <w:r w:rsidR="008442CE">
        <w:rPr>
          <w:rFonts w:ascii="Arial" w:hAnsi="Arial" w:cs="Arial"/>
          <w:sz w:val="24"/>
          <w:szCs w:val="24"/>
        </w:rPr>
        <w:t xml:space="preserve"> </w:t>
      </w:r>
      <w:r w:rsidR="008442CE" w:rsidRPr="008442CE">
        <w:rPr>
          <w:rFonts w:ascii="Arial" w:hAnsi="Arial" w:cs="Arial"/>
          <w:sz w:val="24"/>
          <w:szCs w:val="24"/>
        </w:rPr>
        <w:t>(8)</w:t>
      </w:r>
      <w:r w:rsidR="008442CE">
        <w:rPr>
          <w:rFonts w:ascii="Arial" w:hAnsi="Arial" w:cs="Arial"/>
          <w:sz w:val="24"/>
          <w:szCs w:val="24"/>
        </w:rPr>
        <w:t xml:space="preserve"> [13]</w:t>
      </w:r>
      <w:r>
        <w:rPr>
          <w:rFonts w:ascii="Arial" w:hAnsi="Arial" w:cs="Arial"/>
          <w:sz w:val="24"/>
          <w:szCs w:val="24"/>
        </w:rPr>
        <w:t xml:space="preserve">, esto significa que la modernidad tiene que ver más con el tiempo que con el espacio que ocupan. La vida cotidiana y sus implicaciones resultan tan breves que constantemente exige una adaptación para volver a mutar y así </w:t>
      </w:r>
      <w:r w:rsidR="00E03ADE">
        <w:rPr>
          <w:rFonts w:ascii="Arial" w:hAnsi="Arial" w:cs="Arial"/>
          <w:sz w:val="24"/>
          <w:szCs w:val="24"/>
        </w:rPr>
        <w:t>constantemente</w:t>
      </w:r>
      <w:r>
        <w:rPr>
          <w:rFonts w:ascii="Arial" w:hAnsi="Arial" w:cs="Arial"/>
          <w:sz w:val="24"/>
          <w:szCs w:val="24"/>
        </w:rPr>
        <w:t>.</w:t>
      </w:r>
      <w:r w:rsidR="00EC4E7D">
        <w:rPr>
          <w:rFonts w:ascii="Arial" w:hAnsi="Arial" w:cs="Arial"/>
          <w:sz w:val="24"/>
          <w:szCs w:val="24"/>
        </w:rPr>
        <w:t xml:space="preserve"> </w:t>
      </w:r>
      <w:r w:rsidR="00860D1B">
        <w:rPr>
          <w:rFonts w:ascii="Arial" w:hAnsi="Arial" w:cs="Arial"/>
          <w:sz w:val="24"/>
          <w:szCs w:val="24"/>
        </w:rPr>
        <w:t>Es el discurso de los mer</w:t>
      </w:r>
      <w:r w:rsidR="006033E1">
        <w:rPr>
          <w:rFonts w:ascii="Arial" w:hAnsi="Arial" w:cs="Arial"/>
          <w:sz w:val="24"/>
          <w:szCs w:val="24"/>
        </w:rPr>
        <w:t>c</w:t>
      </w:r>
      <w:r w:rsidR="00860D1B">
        <w:rPr>
          <w:rFonts w:ascii="Arial" w:hAnsi="Arial" w:cs="Arial"/>
          <w:sz w:val="24"/>
          <w:szCs w:val="24"/>
        </w:rPr>
        <w:t>ados y el consumo el que prevalece. El comportamiento humano consiste en la capacidad de comprar y de deshacerse de lo adquirido cuanto antes porque ya ha pasado de mod</w:t>
      </w:r>
      <w:r w:rsidR="00EC4E7D">
        <w:rPr>
          <w:rFonts w:ascii="Arial" w:hAnsi="Arial" w:cs="Arial"/>
          <w:sz w:val="24"/>
          <w:szCs w:val="24"/>
        </w:rPr>
        <w:t>a</w:t>
      </w:r>
      <w:r w:rsidR="00860D1B">
        <w:rPr>
          <w:rFonts w:ascii="Arial" w:hAnsi="Arial" w:cs="Arial"/>
          <w:sz w:val="24"/>
          <w:szCs w:val="24"/>
        </w:rPr>
        <w:t>, o quizá porque una nueva versión ha salido y nadie se puede quedar por fuera de poseerla.</w:t>
      </w:r>
      <w:r w:rsidR="00F23E59">
        <w:rPr>
          <w:rFonts w:ascii="Arial" w:hAnsi="Arial" w:cs="Arial"/>
          <w:sz w:val="24"/>
          <w:szCs w:val="24"/>
        </w:rPr>
        <w:t xml:space="preserve"> En todo caso es el </w:t>
      </w:r>
      <w:proofErr w:type="spellStart"/>
      <w:r w:rsidR="00F23E59">
        <w:rPr>
          <w:rFonts w:ascii="Arial" w:hAnsi="Arial" w:cs="Arial"/>
          <w:sz w:val="24"/>
          <w:szCs w:val="24"/>
        </w:rPr>
        <w:t>hiperconsumo</w:t>
      </w:r>
      <w:proofErr w:type="spellEnd"/>
      <w:r w:rsidR="00F23E59">
        <w:rPr>
          <w:rFonts w:ascii="Arial" w:hAnsi="Arial" w:cs="Arial"/>
          <w:sz w:val="24"/>
          <w:szCs w:val="24"/>
        </w:rPr>
        <w:t xml:space="preserve"> y el desecho la esencia de la dinámica de las sociedades</w:t>
      </w:r>
      <w:r w:rsidR="00EC4E7D">
        <w:rPr>
          <w:rFonts w:ascii="Arial" w:hAnsi="Arial" w:cs="Arial"/>
          <w:sz w:val="24"/>
          <w:szCs w:val="24"/>
        </w:rPr>
        <w:t xml:space="preserve"> actuales</w:t>
      </w:r>
      <w:r w:rsidR="00F23E59">
        <w:rPr>
          <w:rFonts w:ascii="Arial" w:hAnsi="Arial" w:cs="Arial"/>
          <w:sz w:val="24"/>
          <w:szCs w:val="24"/>
        </w:rPr>
        <w:t>.</w:t>
      </w:r>
    </w:p>
    <w:p w:rsidR="003F534A" w:rsidRDefault="00340908" w:rsidP="00EC4E7D">
      <w:pPr>
        <w:spacing w:line="360" w:lineRule="auto"/>
        <w:jc w:val="both"/>
        <w:rPr>
          <w:rFonts w:ascii="Arial" w:hAnsi="Arial" w:cs="Arial"/>
          <w:sz w:val="24"/>
          <w:szCs w:val="24"/>
        </w:rPr>
      </w:pPr>
      <w:r>
        <w:rPr>
          <w:rFonts w:ascii="Arial" w:hAnsi="Arial" w:cs="Arial"/>
          <w:sz w:val="24"/>
          <w:szCs w:val="24"/>
        </w:rPr>
        <w:t xml:space="preserve">El comportamiento humano es de adaptación constante, y ser adaptables no convierte a los hombres en mejores personas o más eficientes, más bien que el tiempo ya no es un referente en el éxito. Todo está concentrado en la eficiencia efímera, en el corto plazo y casi que días contados. Retomo a </w:t>
      </w:r>
      <w:r w:rsidRPr="008442CE">
        <w:rPr>
          <w:rFonts w:ascii="Arial" w:hAnsi="Arial" w:cs="Arial"/>
          <w:sz w:val="24"/>
          <w:szCs w:val="24"/>
        </w:rPr>
        <w:t>Bauman</w:t>
      </w:r>
      <w:r>
        <w:rPr>
          <w:rFonts w:ascii="Arial" w:hAnsi="Arial" w:cs="Arial"/>
          <w:sz w:val="24"/>
          <w:szCs w:val="24"/>
        </w:rPr>
        <w:t xml:space="preserve"> para advertir que el mejor empleo es aquel donde el empleado pueda nadar en la liquidez, es decir, “que no tenga lazos, compromisos, ni ataduras emocionales preexistentes y que además las rehúya a futuro”</w:t>
      </w:r>
      <w:r w:rsidR="008442CE">
        <w:rPr>
          <w:rFonts w:ascii="Arial" w:hAnsi="Arial" w:cs="Arial"/>
          <w:sz w:val="24"/>
          <w:szCs w:val="24"/>
        </w:rPr>
        <w:t xml:space="preserve"> (22) [14]</w:t>
      </w:r>
      <w:r>
        <w:rPr>
          <w:rFonts w:ascii="Arial" w:hAnsi="Arial" w:cs="Arial"/>
          <w:sz w:val="24"/>
          <w:szCs w:val="24"/>
        </w:rPr>
        <w:t xml:space="preserve">, y esto es importante porque en cualquier momento el trabajo se acaba y es necesario mudar de piel y hasta de ciudad si es necesario. </w:t>
      </w:r>
      <w:r w:rsidR="003F534A">
        <w:rPr>
          <w:rFonts w:ascii="Arial" w:hAnsi="Arial" w:cs="Arial"/>
          <w:sz w:val="24"/>
          <w:szCs w:val="24"/>
        </w:rPr>
        <w:t xml:space="preserve">“Una persona dispuesta a </w:t>
      </w:r>
      <w:r w:rsidR="003F534A">
        <w:rPr>
          <w:rFonts w:ascii="Arial" w:hAnsi="Arial" w:cs="Arial"/>
          <w:sz w:val="24"/>
          <w:szCs w:val="24"/>
        </w:rPr>
        <w:lastRenderedPageBreak/>
        <w:t>aceptar cualquier tarea y preparada para reajustar y reenfocar instantáneamente sus inclinaciones, abrazar nuevas prioridades y abandonar las ya adquiridas lo antes posible”</w:t>
      </w:r>
      <w:r w:rsidR="008442CE">
        <w:rPr>
          <w:rFonts w:ascii="Arial" w:hAnsi="Arial" w:cs="Arial"/>
          <w:sz w:val="24"/>
          <w:szCs w:val="24"/>
        </w:rPr>
        <w:t xml:space="preserve"> (22) [14]</w:t>
      </w:r>
      <w:r w:rsidR="003F534A">
        <w:rPr>
          <w:rFonts w:ascii="Arial" w:hAnsi="Arial" w:cs="Arial"/>
          <w:sz w:val="24"/>
          <w:szCs w:val="24"/>
        </w:rPr>
        <w:t xml:space="preserve">. </w:t>
      </w:r>
    </w:p>
    <w:p w:rsidR="003F534A" w:rsidRDefault="003F534A" w:rsidP="00EC4E7D">
      <w:pPr>
        <w:spacing w:line="360" w:lineRule="auto"/>
        <w:jc w:val="both"/>
        <w:rPr>
          <w:rFonts w:ascii="Arial" w:hAnsi="Arial" w:cs="Arial"/>
          <w:sz w:val="24"/>
          <w:szCs w:val="24"/>
        </w:rPr>
      </w:pPr>
      <w:r>
        <w:rPr>
          <w:rFonts w:ascii="Arial" w:hAnsi="Arial" w:cs="Arial"/>
          <w:sz w:val="24"/>
          <w:szCs w:val="24"/>
        </w:rPr>
        <w:t>Ante el escenario que he mostrado, lo que aparece como comportamiento humano está en sujetos que advierten que nada es seguro, que en cualquier momento los sorprende el desempleo o la crisis económica, o bien la inseguridad. Pero mientras ese momento no llegue, y el tiempo es incierto, entonces se vuel</w:t>
      </w:r>
      <w:r w:rsidR="00762157">
        <w:rPr>
          <w:rFonts w:ascii="Arial" w:hAnsi="Arial" w:cs="Arial"/>
          <w:sz w:val="24"/>
          <w:szCs w:val="24"/>
        </w:rPr>
        <w:t>c</w:t>
      </w:r>
      <w:r>
        <w:rPr>
          <w:rFonts w:ascii="Arial" w:hAnsi="Arial" w:cs="Arial"/>
          <w:sz w:val="24"/>
          <w:szCs w:val="24"/>
        </w:rPr>
        <w:t>a</w:t>
      </w:r>
      <w:r w:rsidR="00E03ADE">
        <w:rPr>
          <w:rFonts w:ascii="Arial" w:hAnsi="Arial" w:cs="Arial"/>
          <w:sz w:val="24"/>
          <w:szCs w:val="24"/>
        </w:rPr>
        <w:t>n</w:t>
      </w:r>
      <w:r>
        <w:rPr>
          <w:rFonts w:ascii="Arial" w:hAnsi="Arial" w:cs="Arial"/>
          <w:sz w:val="24"/>
          <w:szCs w:val="24"/>
        </w:rPr>
        <w:t xml:space="preserve"> al consumismo no indispensable, a la fórmula de la moda y el desinterés por la constante y lo prospectivo. </w:t>
      </w:r>
    </w:p>
    <w:p w:rsidR="00935A4D" w:rsidRDefault="00557E4A" w:rsidP="006F547F">
      <w:pPr>
        <w:spacing w:before="240" w:after="0" w:line="360" w:lineRule="auto"/>
        <w:jc w:val="both"/>
        <w:rPr>
          <w:rFonts w:ascii="Arial" w:hAnsi="Arial" w:cs="Arial"/>
          <w:b/>
          <w:sz w:val="24"/>
          <w:szCs w:val="24"/>
        </w:rPr>
      </w:pPr>
      <w:r>
        <w:rPr>
          <w:rFonts w:ascii="Arial" w:hAnsi="Arial" w:cs="Arial"/>
          <w:b/>
          <w:sz w:val="24"/>
          <w:szCs w:val="24"/>
        </w:rPr>
        <w:t>PISTAS</w:t>
      </w:r>
      <w:r w:rsidR="00935A4D">
        <w:rPr>
          <w:rFonts w:ascii="Arial" w:hAnsi="Arial" w:cs="Arial"/>
          <w:b/>
          <w:sz w:val="24"/>
          <w:szCs w:val="24"/>
        </w:rPr>
        <w:t xml:space="preserve"> INTEGRATIV</w:t>
      </w:r>
      <w:r>
        <w:rPr>
          <w:rFonts w:ascii="Arial" w:hAnsi="Arial" w:cs="Arial"/>
          <w:b/>
          <w:sz w:val="24"/>
          <w:szCs w:val="24"/>
        </w:rPr>
        <w:t>AS</w:t>
      </w:r>
    </w:p>
    <w:p w:rsidR="00E71C3D" w:rsidRDefault="000508D9" w:rsidP="00C31975">
      <w:pPr>
        <w:spacing w:line="360" w:lineRule="auto"/>
        <w:jc w:val="both"/>
        <w:rPr>
          <w:rFonts w:ascii="Arial" w:hAnsi="Arial" w:cs="Arial"/>
          <w:sz w:val="24"/>
          <w:szCs w:val="24"/>
        </w:rPr>
      </w:pPr>
      <w:r>
        <w:rPr>
          <w:rFonts w:ascii="Arial" w:hAnsi="Arial" w:cs="Arial"/>
          <w:sz w:val="24"/>
          <w:szCs w:val="24"/>
        </w:rPr>
        <w:t>Falta</w:t>
      </w:r>
      <w:r w:rsidR="000B4AE4">
        <w:rPr>
          <w:rFonts w:ascii="Arial" w:hAnsi="Arial" w:cs="Arial"/>
          <w:sz w:val="24"/>
          <w:szCs w:val="24"/>
        </w:rPr>
        <w:t>ron</w:t>
      </w:r>
      <w:r>
        <w:rPr>
          <w:rFonts w:ascii="Arial" w:hAnsi="Arial" w:cs="Arial"/>
          <w:sz w:val="24"/>
          <w:szCs w:val="24"/>
        </w:rPr>
        <w:t xml:space="preserve"> muchos teóricos por mencionar, no cabe duda y </w:t>
      </w:r>
      <w:r w:rsidR="000B4AE4">
        <w:rPr>
          <w:rFonts w:ascii="Arial" w:hAnsi="Arial" w:cs="Arial"/>
          <w:sz w:val="24"/>
          <w:szCs w:val="24"/>
        </w:rPr>
        <w:t xml:space="preserve">sería </w:t>
      </w:r>
      <w:r>
        <w:rPr>
          <w:rFonts w:ascii="Arial" w:hAnsi="Arial" w:cs="Arial"/>
          <w:sz w:val="24"/>
          <w:szCs w:val="24"/>
        </w:rPr>
        <w:t>razón suficiente para mellar mis argumentos; sin embargo con los que realicé el ejercicio (</w:t>
      </w:r>
      <w:r w:rsidR="00E71C3D">
        <w:rPr>
          <w:rFonts w:ascii="Arial" w:hAnsi="Arial" w:cs="Arial"/>
          <w:sz w:val="24"/>
          <w:szCs w:val="24"/>
        </w:rPr>
        <w:t>aún no son suficientes</w:t>
      </w:r>
      <w:r>
        <w:rPr>
          <w:rFonts w:ascii="Arial" w:hAnsi="Arial" w:cs="Arial"/>
          <w:sz w:val="24"/>
          <w:szCs w:val="24"/>
        </w:rPr>
        <w:t xml:space="preserve">) intenté describir </w:t>
      </w:r>
      <w:r w:rsidR="00557E4A">
        <w:rPr>
          <w:rFonts w:ascii="Arial" w:hAnsi="Arial" w:cs="Arial"/>
          <w:sz w:val="24"/>
          <w:szCs w:val="24"/>
        </w:rPr>
        <w:t xml:space="preserve">los momentos históricos y las formas en que </w:t>
      </w:r>
      <w:r w:rsidR="00E71C3D">
        <w:rPr>
          <w:rFonts w:ascii="Arial" w:hAnsi="Arial" w:cs="Arial"/>
          <w:sz w:val="24"/>
          <w:szCs w:val="24"/>
        </w:rPr>
        <w:t xml:space="preserve">fue </w:t>
      </w:r>
      <w:r w:rsidR="00557E4A">
        <w:rPr>
          <w:rFonts w:ascii="Arial" w:hAnsi="Arial" w:cs="Arial"/>
          <w:sz w:val="24"/>
          <w:szCs w:val="24"/>
        </w:rPr>
        <w:t>abordado el comportamiento humano.</w:t>
      </w:r>
      <w:r w:rsidR="000B4AE4">
        <w:rPr>
          <w:rFonts w:ascii="Arial" w:hAnsi="Arial" w:cs="Arial"/>
          <w:sz w:val="24"/>
          <w:szCs w:val="24"/>
        </w:rPr>
        <w:t xml:space="preserve"> La filosofía de la </w:t>
      </w:r>
      <w:r w:rsidR="00F650A6">
        <w:rPr>
          <w:rFonts w:ascii="Arial" w:hAnsi="Arial" w:cs="Arial"/>
          <w:sz w:val="24"/>
          <w:szCs w:val="24"/>
        </w:rPr>
        <w:t>A</w:t>
      </w:r>
      <w:r w:rsidR="000B4AE4">
        <w:rPr>
          <w:rFonts w:ascii="Arial" w:hAnsi="Arial" w:cs="Arial"/>
          <w:sz w:val="24"/>
          <w:szCs w:val="24"/>
        </w:rPr>
        <w:t>ntigüedad deja claro que la ignorancia y la falta de amor a la sabiduría era la versión menos acabada del hombre</w:t>
      </w:r>
      <w:r w:rsidR="00E71C3D">
        <w:rPr>
          <w:rFonts w:ascii="Arial" w:hAnsi="Arial" w:cs="Arial"/>
          <w:sz w:val="24"/>
          <w:szCs w:val="24"/>
        </w:rPr>
        <w:t>, p</w:t>
      </w:r>
      <w:r w:rsidR="000B4AE4">
        <w:rPr>
          <w:rFonts w:ascii="Arial" w:hAnsi="Arial" w:cs="Arial"/>
          <w:sz w:val="24"/>
          <w:szCs w:val="24"/>
        </w:rPr>
        <w:t xml:space="preserve">odían ser considerados como subhumanos, o bien esclavos. </w:t>
      </w:r>
      <w:r w:rsidR="00600236">
        <w:rPr>
          <w:rFonts w:ascii="Arial" w:hAnsi="Arial" w:cs="Arial"/>
          <w:sz w:val="24"/>
          <w:szCs w:val="24"/>
        </w:rPr>
        <w:t xml:space="preserve">En tanto que en la Edad Media </w:t>
      </w:r>
      <w:r w:rsidR="00E71C3D">
        <w:rPr>
          <w:rFonts w:ascii="Arial" w:hAnsi="Arial" w:cs="Arial"/>
          <w:sz w:val="24"/>
          <w:szCs w:val="24"/>
        </w:rPr>
        <w:t>la elección del camino equivocado (herejía), o sea del comportamiento inadecuado o falto de fe</w:t>
      </w:r>
      <w:r w:rsidR="00514E95">
        <w:rPr>
          <w:rFonts w:ascii="Arial" w:hAnsi="Arial" w:cs="Arial"/>
          <w:sz w:val="24"/>
          <w:szCs w:val="24"/>
        </w:rPr>
        <w:t>,</w:t>
      </w:r>
      <w:r w:rsidR="00E71C3D">
        <w:rPr>
          <w:rFonts w:ascii="Arial" w:hAnsi="Arial" w:cs="Arial"/>
          <w:sz w:val="24"/>
          <w:szCs w:val="24"/>
        </w:rPr>
        <w:t xml:space="preserve"> era castigad</w:t>
      </w:r>
      <w:r w:rsidR="00514E95">
        <w:rPr>
          <w:rFonts w:ascii="Arial" w:hAnsi="Arial" w:cs="Arial"/>
          <w:sz w:val="24"/>
          <w:szCs w:val="24"/>
        </w:rPr>
        <w:t>a</w:t>
      </w:r>
      <w:r w:rsidR="00E71C3D">
        <w:rPr>
          <w:rFonts w:ascii="Arial" w:hAnsi="Arial" w:cs="Arial"/>
          <w:sz w:val="24"/>
          <w:szCs w:val="24"/>
        </w:rPr>
        <w:t xml:space="preserve"> a partir de las leyes divinas, de las normas religiosas que se impusieron y que de alguna manera mantenía</w:t>
      </w:r>
      <w:r w:rsidR="003C24A8">
        <w:rPr>
          <w:rFonts w:ascii="Arial" w:hAnsi="Arial" w:cs="Arial"/>
          <w:sz w:val="24"/>
          <w:szCs w:val="24"/>
        </w:rPr>
        <w:t>n</w:t>
      </w:r>
      <w:r w:rsidR="00E71C3D">
        <w:rPr>
          <w:rFonts w:ascii="Arial" w:hAnsi="Arial" w:cs="Arial"/>
          <w:sz w:val="24"/>
          <w:szCs w:val="24"/>
        </w:rPr>
        <w:t xml:space="preserve"> bajo control a la población. En el Renacimiento, por momentos parecía una época de descripción más que de implantación de reglas. Con la ciencia y la razón se describió el funcionamiento del universo, y con esas mismas leyes físicas se logró describir por qué las personas se comportaban como </w:t>
      </w:r>
      <w:r w:rsidR="00E03ADE">
        <w:rPr>
          <w:rFonts w:ascii="Arial" w:hAnsi="Arial" w:cs="Arial"/>
          <w:sz w:val="24"/>
          <w:szCs w:val="24"/>
        </w:rPr>
        <w:t>lo hacían</w:t>
      </w:r>
      <w:r w:rsidR="00E71C3D">
        <w:rPr>
          <w:rFonts w:ascii="Arial" w:hAnsi="Arial" w:cs="Arial"/>
          <w:sz w:val="24"/>
          <w:szCs w:val="24"/>
        </w:rPr>
        <w:t xml:space="preserve">. </w:t>
      </w:r>
    </w:p>
    <w:p w:rsidR="00C31975" w:rsidRDefault="008553A2" w:rsidP="00C31975">
      <w:pPr>
        <w:spacing w:line="360" w:lineRule="auto"/>
        <w:jc w:val="both"/>
        <w:rPr>
          <w:rFonts w:ascii="Arial" w:hAnsi="Arial" w:cs="Arial"/>
          <w:sz w:val="24"/>
          <w:szCs w:val="24"/>
        </w:rPr>
      </w:pPr>
      <w:r>
        <w:rPr>
          <w:rFonts w:ascii="Arial" w:hAnsi="Arial" w:cs="Arial"/>
          <w:sz w:val="24"/>
          <w:szCs w:val="24"/>
        </w:rPr>
        <w:t xml:space="preserve">La Ilustración y el periodo que va del siglo xix a los primeros años del siglo xxi inventan a un hombre nuevo. El sujeto sale a flote con su libertad de </w:t>
      </w:r>
      <w:r w:rsidR="009F3032">
        <w:rPr>
          <w:rFonts w:ascii="Arial" w:hAnsi="Arial" w:cs="Arial"/>
          <w:sz w:val="24"/>
          <w:szCs w:val="24"/>
        </w:rPr>
        <w:t>indagación</w:t>
      </w:r>
      <w:r>
        <w:rPr>
          <w:rFonts w:ascii="Arial" w:hAnsi="Arial" w:cs="Arial"/>
          <w:sz w:val="24"/>
          <w:szCs w:val="24"/>
        </w:rPr>
        <w:t>, las estructuras sólidas se desvanecen y lo que sobra es lo fortuito. “La modernidad  —señala Ala</w:t>
      </w:r>
      <w:r w:rsidR="00AA1523">
        <w:rPr>
          <w:rFonts w:ascii="Arial" w:hAnsi="Arial" w:cs="Arial"/>
          <w:sz w:val="24"/>
          <w:szCs w:val="24"/>
        </w:rPr>
        <w:t>i</w:t>
      </w:r>
      <w:r>
        <w:rPr>
          <w:rFonts w:ascii="Arial" w:hAnsi="Arial" w:cs="Arial"/>
          <w:sz w:val="24"/>
          <w:szCs w:val="24"/>
        </w:rPr>
        <w:t xml:space="preserve">n </w:t>
      </w:r>
      <w:proofErr w:type="spellStart"/>
      <w:r w:rsidRPr="008442CE">
        <w:rPr>
          <w:rFonts w:ascii="Arial" w:hAnsi="Arial" w:cs="Arial"/>
          <w:sz w:val="24"/>
          <w:szCs w:val="24"/>
        </w:rPr>
        <w:t>Touraine</w:t>
      </w:r>
      <w:proofErr w:type="spellEnd"/>
      <w:r w:rsidR="009F3032">
        <w:rPr>
          <w:rFonts w:ascii="Arial" w:hAnsi="Arial" w:cs="Arial"/>
          <w:sz w:val="24"/>
          <w:szCs w:val="24"/>
        </w:rPr>
        <w:t>— se identifica con el espíritu de la libre investigación y choca siempre con el espíritu doctrinario y la defensa de los aparatos de poder”</w:t>
      </w:r>
      <w:r w:rsidR="008442CE">
        <w:rPr>
          <w:rFonts w:ascii="Arial" w:hAnsi="Arial" w:cs="Arial"/>
          <w:sz w:val="24"/>
          <w:szCs w:val="24"/>
        </w:rPr>
        <w:t xml:space="preserve"> (204) [15]</w:t>
      </w:r>
      <w:r w:rsidR="009F3032">
        <w:rPr>
          <w:rFonts w:ascii="Arial" w:hAnsi="Arial" w:cs="Arial"/>
          <w:sz w:val="24"/>
          <w:szCs w:val="24"/>
        </w:rPr>
        <w:t>. Este nuevo sujeto ya no está conforme con la hegemonía discursiva, pero eso sí, devi</w:t>
      </w:r>
      <w:r w:rsidR="00111951">
        <w:rPr>
          <w:rFonts w:ascii="Arial" w:hAnsi="Arial" w:cs="Arial"/>
          <w:sz w:val="24"/>
          <w:szCs w:val="24"/>
        </w:rPr>
        <w:t>e</w:t>
      </w:r>
      <w:r w:rsidR="009F3032">
        <w:rPr>
          <w:rFonts w:ascii="Arial" w:hAnsi="Arial" w:cs="Arial"/>
          <w:sz w:val="24"/>
          <w:szCs w:val="24"/>
        </w:rPr>
        <w:t xml:space="preserve">ne en sujeto de mercado y de consumo. </w:t>
      </w:r>
    </w:p>
    <w:p w:rsidR="009F3032" w:rsidRDefault="009F3032" w:rsidP="00C31975">
      <w:pPr>
        <w:spacing w:line="360" w:lineRule="auto"/>
        <w:jc w:val="both"/>
        <w:rPr>
          <w:rFonts w:ascii="Arial" w:hAnsi="Arial" w:cs="Arial"/>
          <w:sz w:val="24"/>
          <w:szCs w:val="24"/>
        </w:rPr>
      </w:pPr>
      <w:r>
        <w:rPr>
          <w:rFonts w:ascii="Arial" w:hAnsi="Arial" w:cs="Arial"/>
          <w:sz w:val="24"/>
          <w:szCs w:val="24"/>
        </w:rPr>
        <w:lastRenderedPageBreak/>
        <w:t xml:space="preserve">Según mis cavilaciones, este sujeto de la </w:t>
      </w:r>
      <w:r w:rsidR="008928B1">
        <w:rPr>
          <w:rFonts w:ascii="Arial" w:hAnsi="Arial" w:cs="Arial"/>
          <w:sz w:val="24"/>
          <w:szCs w:val="24"/>
        </w:rPr>
        <w:t>M</w:t>
      </w:r>
      <w:r>
        <w:rPr>
          <w:rFonts w:ascii="Arial" w:hAnsi="Arial" w:cs="Arial"/>
          <w:sz w:val="24"/>
          <w:szCs w:val="24"/>
        </w:rPr>
        <w:t xml:space="preserve">odernidad líquida tiene alternativas a la hegemonía que le imponen, pero para producirlas tiene que resistirlas primero y cuando lo consigue inmediatamente se convierte en el enemigo, el anormal, el exiliado de las normas de convivencia y de estabilidad política. Lo que quiero decir es que el discurso moderno del comportamiento humano es más un discurso político que psicológico, y que los terapeutas quizá tendrían que poner más atención a la dimensión de lo político en sus pacientes antes que en su dimensión de hombre moderno.  </w:t>
      </w:r>
    </w:p>
    <w:p w:rsidR="00DD1FD8" w:rsidRPr="001363DF" w:rsidRDefault="00E71C3D" w:rsidP="00DF1137">
      <w:pPr>
        <w:spacing w:after="0" w:line="360" w:lineRule="auto"/>
        <w:jc w:val="both"/>
        <w:rPr>
          <w:rFonts w:ascii="Arial" w:hAnsi="Arial" w:cs="Arial"/>
          <w:b/>
          <w:sz w:val="24"/>
          <w:szCs w:val="24"/>
        </w:rPr>
      </w:pPr>
      <w:r>
        <w:rPr>
          <w:rFonts w:ascii="Arial" w:hAnsi="Arial" w:cs="Arial"/>
          <w:sz w:val="24"/>
          <w:szCs w:val="24"/>
        </w:rPr>
        <w:t xml:space="preserve"> </w:t>
      </w:r>
      <w:r w:rsidR="001363DF" w:rsidRPr="001363DF">
        <w:rPr>
          <w:rFonts w:ascii="Arial" w:hAnsi="Arial" w:cs="Arial"/>
          <w:b/>
          <w:sz w:val="24"/>
          <w:szCs w:val="24"/>
        </w:rPr>
        <w:t>A GUISA DE CONCLUSIÓN</w:t>
      </w:r>
    </w:p>
    <w:p w:rsidR="00AE7371" w:rsidRDefault="00DD1FD8" w:rsidP="00525468">
      <w:pPr>
        <w:spacing w:line="360" w:lineRule="auto"/>
        <w:jc w:val="both"/>
        <w:rPr>
          <w:rFonts w:ascii="Arial" w:hAnsi="Arial" w:cs="Arial"/>
          <w:sz w:val="24"/>
          <w:szCs w:val="24"/>
        </w:rPr>
      </w:pPr>
      <w:r>
        <w:rPr>
          <w:rFonts w:ascii="Arial" w:hAnsi="Arial" w:cs="Arial"/>
          <w:sz w:val="24"/>
          <w:szCs w:val="24"/>
        </w:rPr>
        <w:t xml:space="preserve">Hay un consenso académico en considerar </w:t>
      </w:r>
      <w:r w:rsidR="004A077F">
        <w:rPr>
          <w:rFonts w:ascii="Arial" w:hAnsi="Arial" w:cs="Arial"/>
          <w:sz w:val="24"/>
          <w:szCs w:val="24"/>
        </w:rPr>
        <w:t>al</w:t>
      </w:r>
      <w:r>
        <w:rPr>
          <w:rFonts w:ascii="Arial" w:hAnsi="Arial" w:cs="Arial"/>
          <w:sz w:val="24"/>
          <w:szCs w:val="24"/>
        </w:rPr>
        <w:t xml:space="preserve"> comportamiento humano como el objeto de estudio de la psicología; sin embargo cuando los diferentes sistemas establecen sus modelos descriptivos al respecto</w:t>
      </w:r>
      <w:r w:rsidR="004125AA">
        <w:rPr>
          <w:rFonts w:ascii="Arial" w:hAnsi="Arial" w:cs="Arial"/>
          <w:sz w:val="24"/>
          <w:szCs w:val="24"/>
        </w:rPr>
        <w:t xml:space="preserve"> comienzan las pugnas teóricas que aún hoy prevalecen en</w:t>
      </w:r>
      <w:r w:rsidR="006F547F">
        <w:rPr>
          <w:rFonts w:ascii="Arial" w:hAnsi="Arial" w:cs="Arial"/>
          <w:sz w:val="24"/>
          <w:szCs w:val="24"/>
        </w:rPr>
        <w:t xml:space="preserve"> las universidades e institutos de investigaciones</w:t>
      </w:r>
      <w:r w:rsidR="004125AA">
        <w:rPr>
          <w:rFonts w:ascii="Arial" w:hAnsi="Arial" w:cs="Arial"/>
          <w:sz w:val="24"/>
          <w:szCs w:val="24"/>
        </w:rPr>
        <w:t xml:space="preserve">: </w:t>
      </w:r>
      <w:r>
        <w:rPr>
          <w:rFonts w:ascii="Arial" w:hAnsi="Arial" w:cs="Arial"/>
          <w:sz w:val="24"/>
          <w:szCs w:val="24"/>
        </w:rPr>
        <w:t xml:space="preserve">la percepción en la Gestalt, el desarrollo de potencialidades en el Humanismo, </w:t>
      </w:r>
      <w:r w:rsidR="004125AA">
        <w:rPr>
          <w:rFonts w:ascii="Arial" w:hAnsi="Arial" w:cs="Arial"/>
          <w:sz w:val="24"/>
          <w:szCs w:val="24"/>
        </w:rPr>
        <w:t>la asociación en el Conductismo y las motivaciones inconscientes en el Psicoanálisis.</w:t>
      </w:r>
      <w:r w:rsidR="00AE7371">
        <w:rPr>
          <w:rFonts w:ascii="Arial" w:hAnsi="Arial" w:cs="Arial"/>
          <w:sz w:val="24"/>
          <w:szCs w:val="24"/>
        </w:rPr>
        <w:t xml:space="preserve"> En todo caso cada una de ellas pretende explicar las causas e incluso pronostican patrones de comportamiento futuros. Aquí lo que quiero resaltar es que la idea del comportamiento humano no es genuina </w:t>
      </w:r>
      <w:r w:rsidR="006F547F">
        <w:rPr>
          <w:rFonts w:ascii="Arial" w:hAnsi="Arial" w:cs="Arial"/>
          <w:sz w:val="24"/>
          <w:szCs w:val="24"/>
        </w:rPr>
        <w:t>en</w:t>
      </w:r>
      <w:r w:rsidR="00AE7371">
        <w:rPr>
          <w:rFonts w:ascii="Arial" w:hAnsi="Arial" w:cs="Arial"/>
          <w:sz w:val="24"/>
          <w:szCs w:val="24"/>
        </w:rPr>
        <w:t xml:space="preserve"> la modernidad, más bien son derivaciones históricas que pueden estar situad</w:t>
      </w:r>
      <w:r w:rsidR="00E83CF5">
        <w:rPr>
          <w:rFonts w:ascii="Arial" w:hAnsi="Arial" w:cs="Arial"/>
          <w:sz w:val="24"/>
          <w:szCs w:val="24"/>
        </w:rPr>
        <w:t>a</w:t>
      </w:r>
      <w:r w:rsidR="00AE7371">
        <w:rPr>
          <w:rFonts w:ascii="Arial" w:hAnsi="Arial" w:cs="Arial"/>
          <w:sz w:val="24"/>
          <w:szCs w:val="24"/>
        </w:rPr>
        <w:t xml:space="preserve">s </w:t>
      </w:r>
      <w:r w:rsidR="006F547F">
        <w:rPr>
          <w:rFonts w:ascii="Arial" w:hAnsi="Arial" w:cs="Arial"/>
          <w:sz w:val="24"/>
          <w:szCs w:val="24"/>
        </w:rPr>
        <w:t>desde</w:t>
      </w:r>
      <w:r w:rsidR="00AE7371">
        <w:rPr>
          <w:rFonts w:ascii="Arial" w:hAnsi="Arial" w:cs="Arial"/>
          <w:sz w:val="24"/>
          <w:szCs w:val="24"/>
        </w:rPr>
        <w:t xml:space="preserve"> la </w:t>
      </w:r>
      <w:r w:rsidR="004A077F">
        <w:rPr>
          <w:rFonts w:ascii="Arial" w:hAnsi="Arial" w:cs="Arial"/>
          <w:sz w:val="24"/>
          <w:szCs w:val="24"/>
        </w:rPr>
        <w:t>A</w:t>
      </w:r>
      <w:r w:rsidR="00AE7371">
        <w:rPr>
          <w:rFonts w:ascii="Arial" w:hAnsi="Arial" w:cs="Arial"/>
          <w:sz w:val="24"/>
          <w:szCs w:val="24"/>
        </w:rPr>
        <w:t>ntigüedad helénica. La descripción somera que realic</w:t>
      </w:r>
      <w:r w:rsidR="006F547F">
        <w:rPr>
          <w:rFonts w:ascii="Arial" w:hAnsi="Arial" w:cs="Arial"/>
          <w:sz w:val="24"/>
          <w:szCs w:val="24"/>
        </w:rPr>
        <w:t>é</w:t>
      </w:r>
      <w:r w:rsidR="00AE7371">
        <w:rPr>
          <w:rFonts w:ascii="Arial" w:hAnsi="Arial" w:cs="Arial"/>
          <w:sz w:val="24"/>
          <w:szCs w:val="24"/>
        </w:rPr>
        <w:t xml:space="preserve"> merece un largo aliento</w:t>
      </w:r>
      <w:r w:rsidR="006F547F">
        <w:rPr>
          <w:rFonts w:ascii="Arial" w:hAnsi="Arial" w:cs="Arial"/>
          <w:sz w:val="24"/>
          <w:szCs w:val="24"/>
        </w:rPr>
        <w:t xml:space="preserve">, sin embargo </w:t>
      </w:r>
      <w:r w:rsidR="00AE7371">
        <w:rPr>
          <w:rFonts w:ascii="Arial" w:hAnsi="Arial" w:cs="Arial"/>
          <w:sz w:val="24"/>
          <w:szCs w:val="24"/>
        </w:rPr>
        <w:t xml:space="preserve">las características de este trabajo </w:t>
      </w:r>
      <w:r w:rsidR="006F547F">
        <w:rPr>
          <w:rFonts w:ascii="Arial" w:hAnsi="Arial" w:cs="Arial"/>
          <w:sz w:val="24"/>
          <w:szCs w:val="24"/>
        </w:rPr>
        <w:t>exigen descartar y dejar preguntas pendientes</w:t>
      </w:r>
      <w:r w:rsidR="00AE7371">
        <w:rPr>
          <w:rFonts w:ascii="Arial" w:hAnsi="Arial" w:cs="Arial"/>
          <w:sz w:val="24"/>
          <w:szCs w:val="24"/>
        </w:rPr>
        <w:t>, pero sí puedo apuntar que el comportamiento humano como idea transversal de la historia de la psicología implica el establecimiento de discursos, instituciones y representantes.</w:t>
      </w:r>
    </w:p>
    <w:p w:rsidR="00DD1FD8" w:rsidRPr="00DD1FD8" w:rsidRDefault="00AE7371" w:rsidP="00525468">
      <w:pPr>
        <w:spacing w:line="360" w:lineRule="auto"/>
        <w:jc w:val="both"/>
        <w:rPr>
          <w:rFonts w:ascii="Arial" w:hAnsi="Arial" w:cs="Arial"/>
          <w:sz w:val="24"/>
          <w:szCs w:val="24"/>
        </w:rPr>
      </w:pPr>
      <w:r>
        <w:rPr>
          <w:rFonts w:ascii="Arial" w:hAnsi="Arial" w:cs="Arial"/>
          <w:sz w:val="24"/>
          <w:szCs w:val="24"/>
        </w:rPr>
        <w:t xml:space="preserve">Como intenté señalarlo en el extenso de este trabajo, la </w:t>
      </w:r>
      <w:r w:rsidR="004A077F">
        <w:rPr>
          <w:rFonts w:ascii="Arial" w:hAnsi="Arial" w:cs="Arial"/>
          <w:sz w:val="24"/>
          <w:szCs w:val="24"/>
        </w:rPr>
        <w:t>A</w:t>
      </w:r>
      <w:r>
        <w:rPr>
          <w:rFonts w:ascii="Arial" w:hAnsi="Arial" w:cs="Arial"/>
          <w:sz w:val="24"/>
          <w:szCs w:val="24"/>
        </w:rPr>
        <w:t xml:space="preserve">ntigüedad estableció un discurso filosófico en la </w:t>
      </w:r>
      <w:r w:rsidR="004366BB">
        <w:rPr>
          <w:rFonts w:ascii="Arial" w:hAnsi="Arial" w:cs="Arial"/>
          <w:sz w:val="24"/>
          <w:szCs w:val="24"/>
        </w:rPr>
        <w:t>a</w:t>
      </w:r>
      <w:r>
        <w:rPr>
          <w:rFonts w:ascii="Arial" w:hAnsi="Arial" w:cs="Arial"/>
          <w:sz w:val="24"/>
          <w:szCs w:val="24"/>
        </w:rPr>
        <w:t xml:space="preserve">cademia a través de los filósofos (se buscaba la disposición al conocimiento); la Edad Media estableció un discurso teológico en sus seminarios a través de los sacerdotes que más tarde se convirtieron en </w:t>
      </w:r>
      <w:r w:rsidR="00E83CF5">
        <w:rPr>
          <w:rFonts w:ascii="Arial" w:hAnsi="Arial" w:cs="Arial"/>
          <w:sz w:val="24"/>
          <w:szCs w:val="24"/>
        </w:rPr>
        <w:t>S</w:t>
      </w:r>
      <w:r>
        <w:rPr>
          <w:rFonts w:ascii="Arial" w:hAnsi="Arial" w:cs="Arial"/>
          <w:sz w:val="24"/>
          <w:szCs w:val="24"/>
        </w:rPr>
        <w:t xml:space="preserve">antos (se buscaba un hombre bueno que cuidara su alma y buscara el perdón divino); el Renacimiento estableció un discurso científico en las universidades a través de sus físicos y astrónomos (se buscaban, y se encontraron, las leyes que gobernaban el universo y se sugirieron también para el hombre en sociedad); la Ilustración estableció un discurso </w:t>
      </w:r>
      <w:r>
        <w:rPr>
          <w:rFonts w:ascii="Arial" w:hAnsi="Arial" w:cs="Arial"/>
          <w:sz w:val="24"/>
          <w:szCs w:val="24"/>
        </w:rPr>
        <w:lastRenderedPageBreak/>
        <w:t xml:space="preserve">político en los salones y cafés </w:t>
      </w:r>
      <w:r w:rsidR="006A5D02">
        <w:rPr>
          <w:rFonts w:ascii="Arial" w:hAnsi="Arial" w:cs="Arial"/>
          <w:sz w:val="24"/>
          <w:szCs w:val="24"/>
        </w:rPr>
        <w:t>parisinos</w:t>
      </w:r>
      <w:r>
        <w:rPr>
          <w:rFonts w:ascii="Arial" w:hAnsi="Arial" w:cs="Arial"/>
          <w:sz w:val="24"/>
          <w:szCs w:val="24"/>
        </w:rPr>
        <w:t xml:space="preserve">, proyectando la idea de un </w:t>
      </w:r>
      <w:r w:rsidR="006A5D02">
        <w:rPr>
          <w:rFonts w:ascii="Arial" w:hAnsi="Arial" w:cs="Arial"/>
          <w:sz w:val="24"/>
          <w:szCs w:val="24"/>
        </w:rPr>
        <w:t>E</w:t>
      </w:r>
      <w:r>
        <w:rPr>
          <w:rFonts w:ascii="Arial" w:hAnsi="Arial" w:cs="Arial"/>
          <w:sz w:val="24"/>
          <w:szCs w:val="24"/>
        </w:rPr>
        <w:t>stado-</w:t>
      </w:r>
      <w:r w:rsidR="00EC705C">
        <w:rPr>
          <w:rFonts w:ascii="Arial" w:hAnsi="Arial" w:cs="Arial"/>
          <w:sz w:val="24"/>
          <w:szCs w:val="24"/>
        </w:rPr>
        <w:t>N</w:t>
      </w:r>
      <w:r>
        <w:rPr>
          <w:rFonts w:ascii="Arial" w:hAnsi="Arial" w:cs="Arial"/>
          <w:sz w:val="24"/>
          <w:szCs w:val="24"/>
        </w:rPr>
        <w:t xml:space="preserve">ación a través de los filósofos políticos (se establecieron la leyes que normarían el comportamiento humano en la sociedad); </w:t>
      </w:r>
      <w:r w:rsidR="006F547F">
        <w:rPr>
          <w:rFonts w:ascii="Arial" w:hAnsi="Arial" w:cs="Arial"/>
          <w:sz w:val="24"/>
          <w:szCs w:val="24"/>
        </w:rPr>
        <w:t xml:space="preserve">en el siglo xix, con su discurso positivista y de represión moral victoriana, se logró un hombre silencioso, oculto en los márgenes de sus deseos y con su cuerpo bajo protesta inconsciente (Sigmund Freud construyó un modelo teórico para explicar lo que desde el empirismo no tenía posibilidades de aprehensión); y finalmente el  discurso de los mercados y el consumismo del siglo xx y xxi lograron que el comportamiento humano fuera de </w:t>
      </w:r>
      <w:proofErr w:type="spellStart"/>
      <w:r w:rsidR="006F547F">
        <w:rPr>
          <w:rFonts w:ascii="Arial" w:hAnsi="Arial" w:cs="Arial"/>
          <w:sz w:val="24"/>
          <w:szCs w:val="24"/>
        </w:rPr>
        <w:t>hiperconsumo</w:t>
      </w:r>
      <w:proofErr w:type="spellEnd"/>
      <w:r w:rsidR="006F547F">
        <w:rPr>
          <w:rFonts w:ascii="Arial" w:hAnsi="Arial" w:cs="Arial"/>
          <w:sz w:val="24"/>
          <w:szCs w:val="24"/>
        </w:rPr>
        <w:t xml:space="preserve"> e </w:t>
      </w:r>
      <w:proofErr w:type="spellStart"/>
      <w:r w:rsidR="006F547F">
        <w:rPr>
          <w:rFonts w:ascii="Arial" w:hAnsi="Arial" w:cs="Arial"/>
          <w:sz w:val="24"/>
          <w:szCs w:val="24"/>
        </w:rPr>
        <w:t>hipersatisfacción</w:t>
      </w:r>
      <w:proofErr w:type="spellEnd"/>
      <w:r w:rsidR="006F547F">
        <w:rPr>
          <w:rFonts w:ascii="Arial" w:hAnsi="Arial" w:cs="Arial"/>
          <w:sz w:val="24"/>
          <w:szCs w:val="24"/>
        </w:rPr>
        <w:t>, con las frustraciones de los que menos tenían pero que deseaban igual o más que los que tenían suficiente.</w:t>
      </w:r>
    </w:p>
    <w:p w:rsidR="00DD1FD8" w:rsidRDefault="006A5D02" w:rsidP="00543FE4">
      <w:pPr>
        <w:spacing w:after="0" w:line="360" w:lineRule="auto"/>
        <w:jc w:val="both"/>
        <w:rPr>
          <w:rFonts w:ascii="Arial" w:hAnsi="Arial" w:cs="Arial"/>
          <w:b/>
          <w:sz w:val="24"/>
          <w:szCs w:val="24"/>
        </w:rPr>
      </w:pPr>
      <w:r>
        <w:rPr>
          <w:rFonts w:ascii="Arial" w:hAnsi="Arial" w:cs="Arial"/>
          <w:b/>
          <w:sz w:val="24"/>
          <w:szCs w:val="24"/>
        </w:rPr>
        <w:t xml:space="preserve">BIBLIOGRAFÍA </w:t>
      </w:r>
    </w:p>
    <w:p w:rsidR="004202E6" w:rsidRPr="00B96481" w:rsidRDefault="004202E6" w:rsidP="004202E6">
      <w:pPr>
        <w:jc w:val="both"/>
        <w:rPr>
          <w:rFonts w:ascii="Arial" w:hAnsi="Arial" w:cs="Arial"/>
          <w:sz w:val="24"/>
          <w:szCs w:val="24"/>
        </w:rPr>
      </w:pPr>
      <w:r w:rsidRPr="00B96481">
        <w:rPr>
          <w:rFonts w:ascii="Arial" w:hAnsi="Arial" w:cs="Arial"/>
          <w:sz w:val="24"/>
          <w:szCs w:val="24"/>
        </w:rPr>
        <w:t>[1] TAMAYO, R. (2003). De la magia primitiva a la medicina moderna. 2ª edición. México: FCE.</w:t>
      </w:r>
    </w:p>
    <w:p w:rsidR="009607BD" w:rsidRPr="00B96481" w:rsidRDefault="009607BD" w:rsidP="004202E6">
      <w:pPr>
        <w:jc w:val="both"/>
        <w:rPr>
          <w:rFonts w:ascii="Arial" w:hAnsi="Arial" w:cs="Arial"/>
          <w:sz w:val="24"/>
          <w:szCs w:val="24"/>
        </w:rPr>
      </w:pPr>
      <w:r w:rsidRPr="00B96481">
        <w:rPr>
          <w:rFonts w:ascii="Arial" w:hAnsi="Arial" w:cs="Arial"/>
          <w:sz w:val="24"/>
          <w:szCs w:val="24"/>
        </w:rPr>
        <w:t>[2] XIRAU, R. (</w:t>
      </w:r>
      <w:r w:rsidR="006B35EC" w:rsidRPr="00B96481">
        <w:rPr>
          <w:rFonts w:ascii="Arial" w:hAnsi="Arial" w:cs="Arial"/>
          <w:sz w:val="24"/>
          <w:szCs w:val="24"/>
        </w:rPr>
        <w:t>1964</w:t>
      </w:r>
      <w:r w:rsidRPr="00B96481">
        <w:rPr>
          <w:rFonts w:ascii="Arial" w:hAnsi="Arial" w:cs="Arial"/>
          <w:sz w:val="24"/>
          <w:szCs w:val="24"/>
        </w:rPr>
        <w:t>). Introducción a la historia de la filosofía</w:t>
      </w:r>
      <w:r w:rsidRPr="00B96481">
        <w:rPr>
          <w:rFonts w:ascii="Arial" w:hAnsi="Arial" w:cs="Arial"/>
          <w:i/>
          <w:sz w:val="24"/>
          <w:szCs w:val="24"/>
        </w:rPr>
        <w:t xml:space="preserve">. </w:t>
      </w:r>
      <w:r w:rsidRPr="00B96481">
        <w:rPr>
          <w:rFonts w:ascii="Arial" w:hAnsi="Arial" w:cs="Arial"/>
          <w:sz w:val="24"/>
          <w:szCs w:val="24"/>
        </w:rPr>
        <w:t xml:space="preserve">13ª edición. México: UNAM, </w:t>
      </w:r>
      <w:r w:rsidR="006B35EC" w:rsidRPr="00B96481">
        <w:rPr>
          <w:rFonts w:ascii="Arial" w:hAnsi="Arial" w:cs="Arial"/>
          <w:sz w:val="24"/>
          <w:szCs w:val="24"/>
        </w:rPr>
        <w:t>1998</w:t>
      </w:r>
      <w:r w:rsidRPr="00B96481">
        <w:rPr>
          <w:rFonts w:ascii="Arial" w:hAnsi="Arial" w:cs="Arial"/>
          <w:sz w:val="24"/>
          <w:szCs w:val="24"/>
        </w:rPr>
        <w:t>.</w:t>
      </w:r>
    </w:p>
    <w:p w:rsidR="009607BD" w:rsidRPr="00B96481" w:rsidRDefault="006B35EC" w:rsidP="004202E6">
      <w:pPr>
        <w:jc w:val="both"/>
        <w:rPr>
          <w:rFonts w:ascii="Arial" w:hAnsi="Arial" w:cs="Arial"/>
          <w:sz w:val="24"/>
          <w:szCs w:val="24"/>
        </w:rPr>
      </w:pPr>
      <w:r w:rsidRPr="00B96481">
        <w:rPr>
          <w:rFonts w:ascii="Arial" w:hAnsi="Arial" w:cs="Arial"/>
          <w:sz w:val="24"/>
          <w:szCs w:val="24"/>
        </w:rPr>
        <w:t>[3] Los clásicos</w:t>
      </w:r>
      <w:r w:rsidR="001B18D1" w:rsidRPr="00B96481">
        <w:rPr>
          <w:rFonts w:ascii="Arial" w:hAnsi="Arial" w:cs="Arial"/>
          <w:sz w:val="24"/>
          <w:szCs w:val="24"/>
        </w:rPr>
        <w:t>:</w:t>
      </w:r>
      <w:r w:rsidRPr="00B96481">
        <w:rPr>
          <w:rFonts w:ascii="Arial" w:hAnsi="Arial" w:cs="Arial"/>
          <w:sz w:val="24"/>
          <w:szCs w:val="24"/>
        </w:rPr>
        <w:t xml:space="preserve"> Aristóteles</w:t>
      </w:r>
      <w:r w:rsidR="001B18D1" w:rsidRPr="00B96481">
        <w:rPr>
          <w:rFonts w:ascii="Arial" w:hAnsi="Arial" w:cs="Arial"/>
          <w:sz w:val="24"/>
          <w:szCs w:val="24"/>
        </w:rPr>
        <w:t>. Obras filosóficas</w:t>
      </w:r>
      <w:r w:rsidRPr="00B96481">
        <w:rPr>
          <w:rFonts w:ascii="Arial" w:hAnsi="Arial" w:cs="Arial"/>
          <w:sz w:val="24"/>
          <w:szCs w:val="24"/>
        </w:rPr>
        <w:t>.</w:t>
      </w:r>
      <w:r w:rsidR="001B18D1" w:rsidRPr="00B96481">
        <w:rPr>
          <w:rFonts w:ascii="Arial" w:hAnsi="Arial" w:cs="Arial"/>
          <w:sz w:val="24"/>
          <w:szCs w:val="24"/>
        </w:rPr>
        <w:t xml:space="preserve"> (1963). 3ª edición. México: W. M. Jackson, </w:t>
      </w:r>
      <w:proofErr w:type="spellStart"/>
      <w:r w:rsidR="001B18D1" w:rsidRPr="00B96481">
        <w:rPr>
          <w:rFonts w:ascii="Arial" w:hAnsi="Arial" w:cs="Arial"/>
          <w:sz w:val="24"/>
          <w:szCs w:val="24"/>
        </w:rPr>
        <w:t>Inc</w:t>
      </w:r>
      <w:proofErr w:type="spellEnd"/>
      <w:r w:rsidR="001B18D1" w:rsidRPr="00B96481">
        <w:rPr>
          <w:rFonts w:ascii="Arial" w:hAnsi="Arial" w:cs="Arial"/>
          <w:sz w:val="24"/>
          <w:szCs w:val="24"/>
        </w:rPr>
        <w:t xml:space="preserve">, 1972.  </w:t>
      </w:r>
    </w:p>
    <w:p w:rsidR="001B18D1" w:rsidRPr="00B96481" w:rsidRDefault="001B18D1" w:rsidP="004202E6">
      <w:pPr>
        <w:jc w:val="both"/>
        <w:rPr>
          <w:rFonts w:ascii="Arial" w:hAnsi="Arial" w:cs="Arial"/>
          <w:sz w:val="24"/>
          <w:szCs w:val="24"/>
        </w:rPr>
      </w:pPr>
      <w:r w:rsidRPr="00B96481">
        <w:rPr>
          <w:rFonts w:ascii="Arial" w:hAnsi="Arial" w:cs="Arial"/>
          <w:sz w:val="24"/>
          <w:szCs w:val="24"/>
        </w:rPr>
        <w:t>[4] MUELLER, F. (1960). Historia de la psicología. De la antigüedad a nuestros días. 2ª edición. México: FCE, 1980.</w:t>
      </w:r>
    </w:p>
    <w:p w:rsidR="00CA2404" w:rsidRPr="00B96481" w:rsidRDefault="001B18D1" w:rsidP="004202E6">
      <w:pPr>
        <w:jc w:val="both"/>
        <w:rPr>
          <w:rFonts w:ascii="Arial" w:hAnsi="Arial" w:cs="Arial"/>
          <w:sz w:val="24"/>
          <w:szCs w:val="24"/>
        </w:rPr>
      </w:pPr>
      <w:r w:rsidRPr="00B96481">
        <w:rPr>
          <w:rFonts w:ascii="Arial" w:hAnsi="Arial" w:cs="Arial"/>
          <w:sz w:val="24"/>
          <w:szCs w:val="24"/>
        </w:rPr>
        <w:t xml:space="preserve">[5] SAN AGUSTÍN (1970). Confesiones. Colección </w:t>
      </w:r>
      <w:r w:rsidRPr="00B96481">
        <w:rPr>
          <w:rFonts w:ascii="Arial" w:hAnsi="Arial" w:cs="Arial"/>
          <w:i/>
          <w:sz w:val="24"/>
          <w:szCs w:val="24"/>
        </w:rPr>
        <w:t>Sepan cuántos.</w:t>
      </w:r>
      <w:r w:rsidRPr="00B96481">
        <w:rPr>
          <w:rFonts w:ascii="Arial" w:hAnsi="Arial" w:cs="Arial"/>
          <w:sz w:val="24"/>
          <w:szCs w:val="24"/>
        </w:rPr>
        <w:t xml:space="preserve"> 19ª edición. Mé</w:t>
      </w:r>
      <w:r w:rsidR="00CA2404" w:rsidRPr="00B96481">
        <w:rPr>
          <w:rFonts w:ascii="Arial" w:hAnsi="Arial" w:cs="Arial"/>
          <w:sz w:val="24"/>
          <w:szCs w:val="24"/>
        </w:rPr>
        <w:t>x</w:t>
      </w:r>
      <w:r w:rsidRPr="00B96481">
        <w:rPr>
          <w:rFonts w:ascii="Arial" w:hAnsi="Arial" w:cs="Arial"/>
          <w:sz w:val="24"/>
          <w:szCs w:val="24"/>
        </w:rPr>
        <w:t>ico: Porrúa, 2012.</w:t>
      </w:r>
    </w:p>
    <w:p w:rsidR="001B18D1" w:rsidRPr="00B96481" w:rsidRDefault="00CA2404" w:rsidP="004202E6">
      <w:pPr>
        <w:jc w:val="both"/>
        <w:rPr>
          <w:rFonts w:ascii="Arial" w:hAnsi="Arial" w:cs="Arial"/>
          <w:sz w:val="24"/>
          <w:szCs w:val="24"/>
        </w:rPr>
      </w:pPr>
      <w:r w:rsidRPr="00B96481">
        <w:rPr>
          <w:rFonts w:ascii="Arial" w:hAnsi="Arial" w:cs="Arial"/>
          <w:sz w:val="24"/>
          <w:szCs w:val="24"/>
        </w:rPr>
        <w:t>[6]</w:t>
      </w:r>
      <w:r w:rsidR="001B18D1" w:rsidRPr="00B96481">
        <w:rPr>
          <w:rFonts w:ascii="Arial" w:hAnsi="Arial" w:cs="Arial"/>
          <w:sz w:val="24"/>
          <w:szCs w:val="24"/>
        </w:rPr>
        <w:t xml:space="preserve"> </w:t>
      </w:r>
      <w:r w:rsidRPr="00B96481">
        <w:rPr>
          <w:rFonts w:ascii="Arial" w:hAnsi="Arial" w:cs="Arial"/>
          <w:sz w:val="24"/>
          <w:szCs w:val="24"/>
        </w:rPr>
        <w:t>MONTESQUIEU ([1748]</w:t>
      </w:r>
      <w:r w:rsidR="00E62569" w:rsidRPr="00B96481">
        <w:rPr>
          <w:rFonts w:ascii="Arial" w:hAnsi="Arial" w:cs="Arial"/>
          <w:sz w:val="24"/>
          <w:szCs w:val="24"/>
        </w:rPr>
        <w:t xml:space="preserve"> </w:t>
      </w:r>
      <w:r w:rsidRPr="00B96481">
        <w:rPr>
          <w:rFonts w:ascii="Arial" w:hAnsi="Arial" w:cs="Arial"/>
          <w:sz w:val="24"/>
          <w:szCs w:val="24"/>
        </w:rPr>
        <w:t xml:space="preserve">1971). Del espíritu de las leyes. Colección </w:t>
      </w:r>
      <w:r w:rsidRPr="00B96481">
        <w:rPr>
          <w:rFonts w:ascii="Arial" w:hAnsi="Arial" w:cs="Arial"/>
          <w:i/>
          <w:sz w:val="24"/>
          <w:szCs w:val="24"/>
        </w:rPr>
        <w:t>Sepan cuántos</w:t>
      </w:r>
      <w:r w:rsidRPr="00B96481">
        <w:rPr>
          <w:rFonts w:ascii="Arial" w:hAnsi="Arial" w:cs="Arial"/>
          <w:sz w:val="24"/>
          <w:szCs w:val="24"/>
        </w:rPr>
        <w:t>. 20ª edición. México: Porrúa, 2015.</w:t>
      </w:r>
    </w:p>
    <w:p w:rsidR="001B18D1" w:rsidRPr="00B96481" w:rsidRDefault="00CA2404" w:rsidP="004202E6">
      <w:pPr>
        <w:jc w:val="both"/>
        <w:rPr>
          <w:rFonts w:ascii="Arial" w:hAnsi="Arial" w:cs="Arial"/>
          <w:sz w:val="24"/>
          <w:szCs w:val="24"/>
        </w:rPr>
      </w:pPr>
      <w:r w:rsidRPr="00B96481">
        <w:rPr>
          <w:rFonts w:ascii="Arial" w:hAnsi="Arial" w:cs="Arial"/>
          <w:sz w:val="24"/>
          <w:szCs w:val="24"/>
        </w:rPr>
        <w:t>[7]</w:t>
      </w:r>
      <w:r w:rsidR="00E62569" w:rsidRPr="00B96481">
        <w:rPr>
          <w:rFonts w:ascii="Arial" w:hAnsi="Arial" w:cs="Arial"/>
          <w:sz w:val="24"/>
          <w:szCs w:val="24"/>
        </w:rPr>
        <w:t xml:space="preserve"> ROUSSEAU, J. ([1762] 2004). El contrato social. México: Taurus, 2012.</w:t>
      </w:r>
    </w:p>
    <w:p w:rsidR="00E62569" w:rsidRPr="00B96481" w:rsidRDefault="00E62569" w:rsidP="004202E6">
      <w:pPr>
        <w:jc w:val="both"/>
        <w:rPr>
          <w:rFonts w:ascii="Arial" w:hAnsi="Arial" w:cs="Arial"/>
          <w:sz w:val="24"/>
          <w:szCs w:val="24"/>
        </w:rPr>
      </w:pPr>
      <w:r w:rsidRPr="00B96481">
        <w:rPr>
          <w:rFonts w:ascii="Arial" w:hAnsi="Arial" w:cs="Arial"/>
          <w:sz w:val="24"/>
          <w:szCs w:val="24"/>
        </w:rPr>
        <w:t xml:space="preserve">[8] </w:t>
      </w:r>
      <w:r w:rsidR="007449F5" w:rsidRPr="00B96481">
        <w:rPr>
          <w:rFonts w:ascii="Arial" w:hAnsi="Arial" w:cs="Arial"/>
          <w:sz w:val="24"/>
          <w:szCs w:val="24"/>
        </w:rPr>
        <w:t>HOBBES, T. (1651). Leviatán o la materia, forma y poder de una república eclesiástica y civil. 2ª edición. México: FCE, 1980.</w:t>
      </w:r>
    </w:p>
    <w:p w:rsidR="00E62569" w:rsidRPr="00B96481" w:rsidRDefault="007449F5" w:rsidP="004202E6">
      <w:pPr>
        <w:jc w:val="both"/>
        <w:rPr>
          <w:rFonts w:ascii="Arial" w:hAnsi="Arial" w:cs="Arial"/>
          <w:sz w:val="24"/>
          <w:szCs w:val="24"/>
        </w:rPr>
      </w:pPr>
      <w:r w:rsidRPr="00B96481">
        <w:rPr>
          <w:rFonts w:ascii="Arial" w:hAnsi="Arial" w:cs="Arial"/>
          <w:sz w:val="24"/>
          <w:szCs w:val="24"/>
        </w:rPr>
        <w:t xml:space="preserve">[9] VOLTAIRE ([1763] 2010). Tratado sobre la tolerancia. España: Diario Público.  </w:t>
      </w:r>
    </w:p>
    <w:p w:rsidR="007449F5" w:rsidRPr="00B96481" w:rsidRDefault="007449F5" w:rsidP="004202E6">
      <w:pPr>
        <w:jc w:val="both"/>
        <w:rPr>
          <w:rFonts w:ascii="Arial" w:hAnsi="Arial" w:cs="Arial"/>
          <w:sz w:val="24"/>
          <w:szCs w:val="24"/>
        </w:rPr>
      </w:pPr>
      <w:r w:rsidRPr="00B96481">
        <w:rPr>
          <w:rFonts w:ascii="Arial" w:hAnsi="Arial" w:cs="Arial"/>
          <w:sz w:val="24"/>
          <w:szCs w:val="24"/>
        </w:rPr>
        <w:t>[10]</w:t>
      </w:r>
      <w:r w:rsidR="00B96481" w:rsidRPr="00B96481">
        <w:rPr>
          <w:rFonts w:ascii="Arial" w:hAnsi="Arial" w:cs="Arial"/>
          <w:sz w:val="24"/>
          <w:szCs w:val="24"/>
        </w:rPr>
        <w:t xml:space="preserve"> FOUCAULT, M. (1970). El orden del discurso. México: </w:t>
      </w:r>
      <w:proofErr w:type="spellStart"/>
      <w:r w:rsidR="00B96481" w:rsidRPr="00B96481">
        <w:rPr>
          <w:rFonts w:ascii="Arial" w:hAnsi="Arial" w:cs="Arial"/>
          <w:sz w:val="24"/>
          <w:szCs w:val="24"/>
        </w:rPr>
        <w:t>Tusquets</w:t>
      </w:r>
      <w:proofErr w:type="spellEnd"/>
      <w:r w:rsidR="00B96481" w:rsidRPr="00B96481">
        <w:rPr>
          <w:rFonts w:ascii="Arial" w:hAnsi="Arial" w:cs="Arial"/>
          <w:sz w:val="24"/>
          <w:szCs w:val="24"/>
        </w:rPr>
        <w:t>, 2009.</w:t>
      </w:r>
    </w:p>
    <w:p w:rsidR="007449F5" w:rsidRDefault="00B96481" w:rsidP="004202E6">
      <w:pPr>
        <w:jc w:val="both"/>
        <w:rPr>
          <w:rFonts w:ascii="Arial" w:hAnsi="Arial" w:cs="Arial"/>
          <w:sz w:val="24"/>
          <w:szCs w:val="24"/>
        </w:rPr>
      </w:pPr>
      <w:r>
        <w:rPr>
          <w:rFonts w:ascii="Arial" w:hAnsi="Arial" w:cs="Arial"/>
          <w:sz w:val="24"/>
          <w:szCs w:val="24"/>
        </w:rPr>
        <w:t xml:space="preserve">[11] ONFRAY, M. (1997). Política del rebelde. Tratado de resistencia e insumisión. Colección </w:t>
      </w:r>
      <w:r>
        <w:rPr>
          <w:rFonts w:ascii="Arial" w:hAnsi="Arial" w:cs="Arial"/>
          <w:i/>
          <w:sz w:val="24"/>
          <w:szCs w:val="24"/>
        </w:rPr>
        <w:t>Argumentos.</w:t>
      </w:r>
      <w:r>
        <w:rPr>
          <w:rFonts w:ascii="Arial" w:hAnsi="Arial" w:cs="Arial"/>
          <w:sz w:val="24"/>
          <w:szCs w:val="24"/>
        </w:rPr>
        <w:t xml:space="preserve"> España: Anagrama, 2011.</w:t>
      </w:r>
    </w:p>
    <w:p w:rsidR="00B82B4E" w:rsidRDefault="00B82B4E" w:rsidP="004202E6">
      <w:pPr>
        <w:jc w:val="both"/>
        <w:rPr>
          <w:rFonts w:ascii="Arial" w:hAnsi="Arial" w:cs="Arial"/>
          <w:sz w:val="24"/>
          <w:szCs w:val="24"/>
        </w:rPr>
      </w:pPr>
      <w:r>
        <w:rPr>
          <w:rFonts w:ascii="Arial" w:hAnsi="Arial" w:cs="Arial"/>
          <w:sz w:val="24"/>
          <w:szCs w:val="24"/>
        </w:rPr>
        <w:lastRenderedPageBreak/>
        <w:t>[12] FOUCAULT, M. (1984). Sexualidad y poder (y otros textos). Barcelona: Folio, 2007.</w:t>
      </w:r>
    </w:p>
    <w:p w:rsidR="00B82B4E" w:rsidRPr="00B96481" w:rsidRDefault="00B82B4E" w:rsidP="004202E6">
      <w:pPr>
        <w:jc w:val="both"/>
        <w:rPr>
          <w:rFonts w:ascii="Arial" w:hAnsi="Arial" w:cs="Arial"/>
          <w:sz w:val="24"/>
          <w:szCs w:val="24"/>
        </w:rPr>
      </w:pPr>
      <w:r>
        <w:rPr>
          <w:rFonts w:ascii="Arial" w:hAnsi="Arial" w:cs="Arial"/>
          <w:sz w:val="24"/>
          <w:szCs w:val="24"/>
        </w:rPr>
        <w:t xml:space="preserve">[13] BAUMAN, Z. (2000). Modernidad líquida. México: FCE, 2003. </w:t>
      </w:r>
    </w:p>
    <w:p w:rsidR="0081430D" w:rsidRPr="00B96481" w:rsidRDefault="0081430D" w:rsidP="0081430D">
      <w:pPr>
        <w:jc w:val="both"/>
        <w:rPr>
          <w:rFonts w:ascii="Arial" w:hAnsi="Arial" w:cs="Arial"/>
          <w:sz w:val="24"/>
          <w:szCs w:val="24"/>
        </w:rPr>
      </w:pPr>
      <w:r>
        <w:rPr>
          <w:rFonts w:ascii="Arial" w:hAnsi="Arial" w:cs="Arial"/>
          <w:sz w:val="24"/>
          <w:szCs w:val="24"/>
        </w:rPr>
        <w:t>[14]</w:t>
      </w:r>
      <w:r w:rsidRPr="0081430D">
        <w:rPr>
          <w:rFonts w:ascii="Arial" w:hAnsi="Arial" w:cs="Arial"/>
          <w:sz w:val="24"/>
          <w:szCs w:val="24"/>
        </w:rPr>
        <w:t xml:space="preserve"> </w:t>
      </w:r>
      <w:r>
        <w:rPr>
          <w:rFonts w:ascii="Arial" w:hAnsi="Arial" w:cs="Arial"/>
          <w:sz w:val="24"/>
          <w:szCs w:val="24"/>
        </w:rPr>
        <w:t xml:space="preserve">BAUMAN, Z. (2007). Vida consumo. México: FCE. </w:t>
      </w:r>
    </w:p>
    <w:p w:rsidR="00FB6D81" w:rsidRDefault="00FB6D81" w:rsidP="00FB6D81">
      <w:pPr>
        <w:jc w:val="both"/>
        <w:rPr>
          <w:rFonts w:ascii="Arial" w:hAnsi="Arial" w:cs="Arial"/>
          <w:sz w:val="24"/>
          <w:szCs w:val="24"/>
        </w:rPr>
      </w:pPr>
      <w:r>
        <w:rPr>
          <w:rFonts w:ascii="Arial" w:hAnsi="Arial" w:cs="Arial"/>
          <w:sz w:val="24"/>
          <w:szCs w:val="24"/>
        </w:rPr>
        <w:t>[15] TOURAINE, A. (1997). ¿Podremos vivir juntos? 2ª edición. México: FCE, 2000.</w:t>
      </w:r>
    </w:p>
    <w:sectPr w:rsidR="00FB6D81" w:rsidSect="005A4A94">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C3" w:rsidRDefault="001B45C3" w:rsidP="000C1A84">
      <w:pPr>
        <w:spacing w:after="0" w:line="240" w:lineRule="auto"/>
      </w:pPr>
      <w:r>
        <w:separator/>
      </w:r>
    </w:p>
  </w:endnote>
  <w:endnote w:type="continuationSeparator" w:id="0">
    <w:p w:rsidR="001B45C3" w:rsidRDefault="001B45C3" w:rsidP="000C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413815"/>
      <w:docPartObj>
        <w:docPartGallery w:val="Page Numbers (Bottom of Page)"/>
        <w:docPartUnique/>
      </w:docPartObj>
    </w:sdtPr>
    <w:sdtEndPr/>
    <w:sdtContent>
      <w:p w:rsidR="000C1A84" w:rsidRDefault="000C1A84">
        <w:pPr>
          <w:pStyle w:val="Piedepgina"/>
          <w:jc w:val="center"/>
        </w:pPr>
        <w:r>
          <w:fldChar w:fldCharType="begin"/>
        </w:r>
        <w:r>
          <w:instrText>PAGE   \* MERGEFORMAT</w:instrText>
        </w:r>
        <w:r>
          <w:fldChar w:fldCharType="separate"/>
        </w:r>
        <w:r w:rsidR="00340B5B" w:rsidRPr="00340B5B">
          <w:rPr>
            <w:noProof/>
            <w:lang w:val="es-ES"/>
          </w:rPr>
          <w:t>1</w:t>
        </w:r>
        <w:r>
          <w:fldChar w:fldCharType="end"/>
        </w:r>
      </w:p>
    </w:sdtContent>
  </w:sdt>
  <w:p w:rsidR="000C1A84" w:rsidRDefault="000C1A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C3" w:rsidRDefault="001B45C3" w:rsidP="000C1A84">
      <w:pPr>
        <w:spacing w:after="0" w:line="240" w:lineRule="auto"/>
      </w:pPr>
      <w:r>
        <w:separator/>
      </w:r>
    </w:p>
  </w:footnote>
  <w:footnote w:type="continuationSeparator" w:id="0">
    <w:p w:rsidR="001B45C3" w:rsidRDefault="001B45C3" w:rsidP="000C1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D"/>
    <w:rsid w:val="00000659"/>
    <w:rsid w:val="000163E1"/>
    <w:rsid w:val="00026484"/>
    <w:rsid w:val="000508D9"/>
    <w:rsid w:val="00074942"/>
    <w:rsid w:val="00076220"/>
    <w:rsid w:val="000A2A77"/>
    <w:rsid w:val="000B4AE4"/>
    <w:rsid w:val="000C1A84"/>
    <w:rsid w:val="000C2A55"/>
    <w:rsid w:val="000C373A"/>
    <w:rsid w:val="000D3C7E"/>
    <w:rsid w:val="000F242E"/>
    <w:rsid w:val="00103ECE"/>
    <w:rsid w:val="00111951"/>
    <w:rsid w:val="001152F5"/>
    <w:rsid w:val="0012406B"/>
    <w:rsid w:val="00124FDE"/>
    <w:rsid w:val="0012543B"/>
    <w:rsid w:val="00127418"/>
    <w:rsid w:val="00127889"/>
    <w:rsid w:val="00132293"/>
    <w:rsid w:val="001363DF"/>
    <w:rsid w:val="00143B27"/>
    <w:rsid w:val="0015140C"/>
    <w:rsid w:val="001719E7"/>
    <w:rsid w:val="001A560B"/>
    <w:rsid w:val="001B18D1"/>
    <w:rsid w:val="001B45C3"/>
    <w:rsid w:val="001B4A5F"/>
    <w:rsid w:val="001D2A28"/>
    <w:rsid w:val="001D2A33"/>
    <w:rsid w:val="001E2D9C"/>
    <w:rsid w:val="001F4694"/>
    <w:rsid w:val="001F6EE0"/>
    <w:rsid w:val="00202969"/>
    <w:rsid w:val="002078C1"/>
    <w:rsid w:val="00210C40"/>
    <w:rsid w:val="00215477"/>
    <w:rsid w:val="00224CEF"/>
    <w:rsid w:val="002364B6"/>
    <w:rsid w:val="00243760"/>
    <w:rsid w:val="00245F22"/>
    <w:rsid w:val="00255ACD"/>
    <w:rsid w:val="00270849"/>
    <w:rsid w:val="00284916"/>
    <w:rsid w:val="00290F02"/>
    <w:rsid w:val="002B27BE"/>
    <w:rsid w:val="002C0E3C"/>
    <w:rsid w:val="002C3FE0"/>
    <w:rsid w:val="002C6C44"/>
    <w:rsid w:val="002D44DB"/>
    <w:rsid w:val="003200CD"/>
    <w:rsid w:val="00340908"/>
    <w:rsid w:val="00340B5B"/>
    <w:rsid w:val="00342045"/>
    <w:rsid w:val="003A1E50"/>
    <w:rsid w:val="003B4C18"/>
    <w:rsid w:val="003C24A8"/>
    <w:rsid w:val="003C2768"/>
    <w:rsid w:val="003C50FF"/>
    <w:rsid w:val="003C649F"/>
    <w:rsid w:val="003D0C7B"/>
    <w:rsid w:val="003F0C4F"/>
    <w:rsid w:val="003F534A"/>
    <w:rsid w:val="00405B3B"/>
    <w:rsid w:val="004125AA"/>
    <w:rsid w:val="00413754"/>
    <w:rsid w:val="004202E6"/>
    <w:rsid w:val="004242C6"/>
    <w:rsid w:val="0043360E"/>
    <w:rsid w:val="004366BB"/>
    <w:rsid w:val="004431FE"/>
    <w:rsid w:val="00466740"/>
    <w:rsid w:val="00476AFE"/>
    <w:rsid w:val="004A077F"/>
    <w:rsid w:val="004D001F"/>
    <w:rsid w:val="004E2E4A"/>
    <w:rsid w:val="004E3CD8"/>
    <w:rsid w:val="004E6956"/>
    <w:rsid w:val="00502BD3"/>
    <w:rsid w:val="00514E95"/>
    <w:rsid w:val="005247DD"/>
    <w:rsid w:val="00525468"/>
    <w:rsid w:val="0053336E"/>
    <w:rsid w:val="00540439"/>
    <w:rsid w:val="0054074F"/>
    <w:rsid w:val="00541F43"/>
    <w:rsid w:val="00543FE4"/>
    <w:rsid w:val="00557E4A"/>
    <w:rsid w:val="005616A4"/>
    <w:rsid w:val="005700C3"/>
    <w:rsid w:val="005777F0"/>
    <w:rsid w:val="005854CA"/>
    <w:rsid w:val="00585ABA"/>
    <w:rsid w:val="005A1808"/>
    <w:rsid w:val="005A4A94"/>
    <w:rsid w:val="005B34CE"/>
    <w:rsid w:val="005D54A9"/>
    <w:rsid w:val="00600236"/>
    <w:rsid w:val="006033E1"/>
    <w:rsid w:val="0061077B"/>
    <w:rsid w:val="00617E6B"/>
    <w:rsid w:val="00621264"/>
    <w:rsid w:val="00624A38"/>
    <w:rsid w:val="00625C81"/>
    <w:rsid w:val="0063155B"/>
    <w:rsid w:val="006520A3"/>
    <w:rsid w:val="00667245"/>
    <w:rsid w:val="00683162"/>
    <w:rsid w:val="00697C84"/>
    <w:rsid w:val="006A181B"/>
    <w:rsid w:val="006A2C7A"/>
    <w:rsid w:val="006A433C"/>
    <w:rsid w:val="006A5D02"/>
    <w:rsid w:val="006B35EC"/>
    <w:rsid w:val="006B742A"/>
    <w:rsid w:val="006C0531"/>
    <w:rsid w:val="006C757C"/>
    <w:rsid w:val="006D5132"/>
    <w:rsid w:val="006E55AE"/>
    <w:rsid w:val="006F547F"/>
    <w:rsid w:val="007124E8"/>
    <w:rsid w:val="00731029"/>
    <w:rsid w:val="00733DE9"/>
    <w:rsid w:val="00740ACE"/>
    <w:rsid w:val="0074126D"/>
    <w:rsid w:val="007449F5"/>
    <w:rsid w:val="00755259"/>
    <w:rsid w:val="00762157"/>
    <w:rsid w:val="0076762F"/>
    <w:rsid w:val="00771EDF"/>
    <w:rsid w:val="007C2FCB"/>
    <w:rsid w:val="007D59F2"/>
    <w:rsid w:val="007D708D"/>
    <w:rsid w:val="007E5D48"/>
    <w:rsid w:val="0081430D"/>
    <w:rsid w:val="0082294A"/>
    <w:rsid w:val="008402BB"/>
    <w:rsid w:val="0084069A"/>
    <w:rsid w:val="008442CE"/>
    <w:rsid w:val="00850387"/>
    <w:rsid w:val="008553A2"/>
    <w:rsid w:val="0086001E"/>
    <w:rsid w:val="00860D1B"/>
    <w:rsid w:val="00866C87"/>
    <w:rsid w:val="00874C8C"/>
    <w:rsid w:val="00881802"/>
    <w:rsid w:val="00883208"/>
    <w:rsid w:val="008928B1"/>
    <w:rsid w:val="008A47E8"/>
    <w:rsid w:val="008C0039"/>
    <w:rsid w:val="008C1CCC"/>
    <w:rsid w:val="008E1125"/>
    <w:rsid w:val="00921C69"/>
    <w:rsid w:val="00931569"/>
    <w:rsid w:val="00935A4D"/>
    <w:rsid w:val="00944F0B"/>
    <w:rsid w:val="00945C26"/>
    <w:rsid w:val="009607BD"/>
    <w:rsid w:val="00991544"/>
    <w:rsid w:val="009A59C9"/>
    <w:rsid w:val="009B24BC"/>
    <w:rsid w:val="009F3032"/>
    <w:rsid w:val="00A4660F"/>
    <w:rsid w:val="00A478B7"/>
    <w:rsid w:val="00A53D29"/>
    <w:rsid w:val="00A950BA"/>
    <w:rsid w:val="00AA1523"/>
    <w:rsid w:val="00AB2ECF"/>
    <w:rsid w:val="00AC7B13"/>
    <w:rsid w:val="00AD6C3E"/>
    <w:rsid w:val="00AE213C"/>
    <w:rsid w:val="00AE5382"/>
    <w:rsid w:val="00AE7371"/>
    <w:rsid w:val="00AF476A"/>
    <w:rsid w:val="00B13605"/>
    <w:rsid w:val="00B16858"/>
    <w:rsid w:val="00B33578"/>
    <w:rsid w:val="00B4373B"/>
    <w:rsid w:val="00B443BD"/>
    <w:rsid w:val="00B60BE4"/>
    <w:rsid w:val="00B826C5"/>
    <w:rsid w:val="00B82B4E"/>
    <w:rsid w:val="00B8499C"/>
    <w:rsid w:val="00B9568D"/>
    <w:rsid w:val="00B96481"/>
    <w:rsid w:val="00BC0766"/>
    <w:rsid w:val="00BD1ABB"/>
    <w:rsid w:val="00BF25FB"/>
    <w:rsid w:val="00C22A45"/>
    <w:rsid w:val="00C23F01"/>
    <w:rsid w:val="00C274B0"/>
    <w:rsid w:val="00C31975"/>
    <w:rsid w:val="00C338D6"/>
    <w:rsid w:val="00C441F7"/>
    <w:rsid w:val="00C446CA"/>
    <w:rsid w:val="00C51740"/>
    <w:rsid w:val="00C65521"/>
    <w:rsid w:val="00C74524"/>
    <w:rsid w:val="00C93688"/>
    <w:rsid w:val="00C95B4D"/>
    <w:rsid w:val="00C97524"/>
    <w:rsid w:val="00CA2404"/>
    <w:rsid w:val="00CA4911"/>
    <w:rsid w:val="00CA6B11"/>
    <w:rsid w:val="00CA7900"/>
    <w:rsid w:val="00CF6C1D"/>
    <w:rsid w:val="00CF7997"/>
    <w:rsid w:val="00D0157D"/>
    <w:rsid w:val="00D33FA6"/>
    <w:rsid w:val="00D45728"/>
    <w:rsid w:val="00D5426E"/>
    <w:rsid w:val="00D63025"/>
    <w:rsid w:val="00D67CEF"/>
    <w:rsid w:val="00D75A75"/>
    <w:rsid w:val="00D77A0E"/>
    <w:rsid w:val="00D8177A"/>
    <w:rsid w:val="00D84376"/>
    <w:rsid w:val="00D91369"/>
    <w:rsid w:val="00D95DDB"/>
    <w:rsid w:val="00D97E5E"/>
    <w:rsid w:val="00DA1B86"/>
    <w:rsid w:val="00DA4FDA"/>
    <w:rsid w:val="00DD1FD8"/>
    <w:rsid w:val="00DD5052"/>
    <w:rsid w:val="00DE3704"/>
    <w:rsid w:val="00DF1137"/>
    <w:rsid w:val="00DF40BC"/>
    <w:rsid w:val="00E03ADE"/>
    <w:rsid w:val="00E22FFC"/>
    <w:rsid w:val="00E235D6"/>
    <w:rsid w:val="00E41E88"/>
    <w:rsid w:val="00E51AA8"/>
    <w:rsid w:val="00E57B57"/>
    <w:rsid w:val="00E62569"/>
    <w:rsid w:val="00E71C3D"/>
    <w:rsid w:val="00E7638D"/>
    <w:rsid w:val="00E80EDD"/>
    <w:rsid w:val="00E83CF5"/>
    <w:rsid w:val="00E92D2A"/>
    <w:rsid w:val="00E952C3"/>
    <w:rsid w:val="00EA1F61"/>
    <w:rsid w:val="00EB077B"/>
    <w:rsid w:val="00EC4E7D"/>
    <w:rsid w:val="00EC6915"/>
    <w:rsid w:val="00EC705C"/>
    <w:rsid w:val="00ED6289"/>
    <w:rsid w:val="00EE1854"/>
    <w:rsid w:val="00F02035"/>
    <w:rsid w:val="00F113BE"/>
    <w:rsid w:val="00F13635"/>
    <w:rsid w:val="00F15F1A"/>
    <w:rsid w:val="00F21B14"/>
    <w:rsid w:val="00F22E54"/>
    <w:rsid w:val="00F23E59"/>
    <w:rsid w:val="00F56A32"/>
    <w:rsid w:val="00F650A6"/>
    <w:rsid w:val="00F83CC4"/>
    <w:rsid w:val="00FB6D81"/>
    <w:rsid w:val="00FC4A9B"/>
    <w:rsid w:val="00FD3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2045"/>
    <w:rPr>
      <w:color w:val="0000FF" w:themeColor="hyperlink"/>
      <w:u w:val="single"/>
    </w:rPr>
  </w:style>
  <w:style w:type="paragraph" w:styleId="Encabezado">
    <w:name w:val="header"/>
    <w:basedOn w:val="Normal"/>
    <w:link w:val="EncabezadoCar"/>
    <w:uiPriority w:val="99"/>
    <w:unhideWhenUsed/>
    <w:rsid w:val="000C1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A84"/>
  </w:style>
  <w:style w:type="paragraph" w:styleId="Piedepgina">
    <w:name w:val="footer"/>
    <w:basedOn w:val="Normal"/>
    <w:link w:val="PiedepginaCar"/>
    <w:uiPriority w:val="99"/>
    <w:unhideWhenUsed/>
    <w:rsid w:val="000C1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A84"/>
  </w:style>
  <w:style w:type="paragraph" w:styleId="HTMLconformatoprevio">
    <w:name w:val="HTML Preformatted"/>
    <w:basedOn w:val="Normal"/>
    <w:link w:val="HTMLconformatoprevioCar"/>
    <w:uiPriority w:val="99"/>
    <w:semiHidden/>
    <w:unhideWhenUsed/>
    <w:rsid w:val="0012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2406B"/>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2045"/>
    <w:rPr>
      <w:color w:val="0000FF" w:themeColor="hyperlink"/>
      <w:u w:val="single"/>
    </w:rPr>
  </w:style>
  <w:style w:type="paragraph" w:styleId="Encabezado">
    <w:name w:val="header"/>
    <w:basedOn w:val="Normal"/>
    <w:link w:val="EncabezadoCar"/>
    <w:uiPriority w:val="99"/>
    <w:unhideWhenUsed/>
    <w:rsid w:val="000C1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A84"/>
  </w:style>
  <w:style w:type="paragraph" w:styleId="Piedepgina">
    <w:name w:val="footer"/>
    <w:basedOn w:val="Normal"/>
    <w:link w:val="PiedepginaCar"/>
    <w:uiPriority w:val="99"/>
    <w:unhideWhenUsed/>
    <w:rsid w:val="000C1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A84"/>
  </w:style>
  <w:style w:type="paragraph" w:styleId="HTMLconformatoprevio">
    <w:name w:val="HTML Preformatted"/>
    <w:basedOn w:val="Normal"/>
    <w:link w:val="HTMLconformatoprevioCar"/>
    <w:uiPriority w:val="99"/>
    <w:semiHidden/>
    <w:unhideWhenUsed/>
    <w:rsid w:val="0012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2406B"/>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9355">
      <w:bodyDiv w:val="1"/>
      <w:marLeft w:val="0"/>
      <w:marRight w:val="0"/>
      <w:marTop w:val="0"/>
      <w:marBottom w:val="0"/>
      <w:divBdr>
        <w:top w:val="none" w:sz="0" w:space="0" w:color="auto"/>
        <w:left w:val="none" w:sz="0" w:space="0" w:color="auto"/>
        <w:bottom w:val="none" w:sz="0" w:space="0" w:color="auto"/>
        <w:right w:val="none" w:sz="0" w:space="0" w:color="auto"/>
      </w:divBdr>
    </w:div>
    <w:div w:id="1490363626">
      <w:bodyDiv w:val="1"/>
      <w:marLeft w:val="0"/>
      <w:marRight w:val="0"/>
      <w:marTop w:val="0"/>
      <w:marBottom w:val="0"/>
      <w:divBdr>
        <w:top w:val="none" w:sz="0" w:space="0" w:color="auto"/>
        <w:left w:val="none" w:sz="0" w:space="0" w:color="auto"/>
        <w:bottom w:val="none" w:sz="0" w:space="0" w:color="auto"/>
        <w:right w:val="none" w:sz="0" w:space="0" w:color="auto"/>
      </w:divBdr>
    </w:div>
    <w:div w:id="20278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E931-EA9B-484F-9EC8-917A63CF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5205</Words>
  <Characters>28630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pc</dc:creator>
  <cp:keywords/>
  <dc:description/>
  <cp:lastModifiedBy>Josue pc</cp:lastModifiedBy>
  <cp:revision>228</cp:revision>
  <dcterms:created xsi:type="dcterms:W3CDTF">2015-11-30T00:27:00Z</dcterms:created>
  <dcterms:modified xsi:type="dcterms:W3CDTF">2016-01-19T21:05:00Z</dcterms:modified>
</cp:coreProperties>
</file>